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D2" w:rsidRPr="00C351C6" w:rsidRDefault="00E50DD2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УПРАВЛЕНИЕ  ОБРАЗОВАНИЯ</w:t>
      </w:r>
    </w:p>
    <w:p w:rsidR="00E50DD2" w:rsidRPr="00C351C6" w:rsidRDefault="00E50DD2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АДМИНИСТРАЦИИ  РАКИТЯНСКОГО  РАЙОНА</w:t>
      </w:r>
    </w:p>
    <w:p w:rsidR="00E50DD2" w:rsidRPr="00C351C6" w:rsidRDefault="00E50DD2" w:rsidP="00E5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0DD2" w:rsidRPr="00C351C6" w:rsidRDefault="00E50DD2" w:rsidP="00E5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:rsidR="00E50DD2" w:rsidRPr="00C351C6" w:rsidRDefault="00E50DD2" w:rsidP="00E5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0DD2" w:rsidRPr="00C351C6" w:rsidRDefault="00E50DD2" w:rsidP="00E50D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B19BA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664480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202</w:t>
      </w:r>
      <w:r w:rsidR="0066448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                              № 209 -11-</w:t>
      </w:r>
      <w:r w:rsidR="002B19BA">
        <w:rPr>
          <w:rFonts w:ascii="Times New Roman" w:eastAsia="Times New Roman" w:hAnsi="Times New Roman" w:cs="Times New Roman"/>
          <w:b/>
          <w:sz w:val="26"/>
          <w:szCs w:val="26"/>
        </w:rPr>
        <w:t>780</w:t>
      </w:r>
    </w:p>
    <w:p w:rsidR="00E50DD2" w:rsidRPr="00C351C6" w:rsidRDefault="00E50DD2" w:rsidP="00E50D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621E" w:rsidRDefault="00CB621E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4D9" w:rsidRPr="00C351C6" w:rsidRDefault="00E854D9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0DD2" w:rsidRPr="00C351C6" w:rsidRDefault="00E50DD2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питания </w:t>
      </w:r>
    </w:p>
    <w:p w:rsidR="00E50DD2" w:rsidRPr="00C351C6" w:rsidRDefault="00E50DD2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обучающихся муниципальных </w:t>
      </w:r>
    </w:p>
    <w:p w:rsidR="00E50DD2" w:rsidRPr="00C351C6" w:rsidRDefault="00E50DD2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образовательных учреждений</w:t>
      </w:r>
    </w:p>
    <w:p w:rsidR="00E50DD2" w:rsidRPr="00C351C6" w:rsidRDefault="00E50DD2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664480">
        <w:rPr>
          <w:rFonts w:ascii="Times New Roman" w:eastAsia="Times New Roman" w:hAnsi="Times New Roman" w:cs="Times New Roman"/>
          <w:b/>
          <w:sz w:val="26"/>
          <w:szCs w:val="26"/>
        </w:rPr>
        <w:t>2023-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664480">
        <w:rPr>
          <w:rFonts w:ascii="Times New Roman" w:eastAsia="Times New Roman" w:hAnsi="Times New Roman" w:cs="Times New Roman"/>
          <w:b/>
          <w:sz w:val="26"/>
          <w:szCs w:val="26"/>
        </w:rPr>
        <w:t>4 учебном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</w:t>
      </w:r>
    </w:p>
    <w:p w:rsidR="00E50DD2" w:rsidRDefault="00E50DD2" w:rsidP="00E50DD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854D9" w:rsidRDefault="00E854D9" w:rsidP="00E50DD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312838" w:rsidRPr="00C351C6" w:rsidRDefault="00312838" w:rsidP="00E50DD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50DD2" w:rsidRDefault="001F1621" w:rsidP="005E57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19BA">
        <w:rPr>
          <w:rFonts w:ascii="Times New Roman" w:hAnsi="Times New Roman" w:cs="Times New Roman"/>
          <w:sz w:val="26"/>
          <w:szCs w:val="26"/>
        </w:rPr>
        <w:t>В</w:t>
      </w:r>
      <w:r w:rsidR="00E50DD2" w:rsidRPr="002B19BA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F80B19" w:rsidRPr="002B19BA">
        <w:rPr>
          <w:rFonts w:ascii="Times New Roman" w:hAnsi="Times New Roman" w:cs="Times New Roman"/>
          <w:sz w:val="26"/>
          <w:szCs w:val="26"/>
        </w:rPr>
        <w:t>п.2 ст.34,ст.</w:t>
      </w:r>
      <w:r w:rsidR="00E854D9" w:rsidRPr="002B19BA">
        <w:rPr>
          <w:rFonts w:ascii="Times New Roman" w:hAnsi="Times New Roman" w:cs="Times New Roman"/>
          <w:sz w:val="26"/>
          <w:szCs w:val="26"/>
        </w:rPr>
        <w:t>37, ст.</w:t>
      </w:r>
      <w:r w:rsidR="005E5776" w:rsidRPr="002B19BA">
        <w:rPr>
          <w:rFonts w:ascii="Times New Roman" w:hAnsi="Times New Roman" w:cs="Times New Roman"/>
          <w:sz w:val="26"/>
          <w:szCs w:val="26"/>
        </w:rPr>
        <w:t>79</w:t>
      </w:r>
      <w:r w:rsidR="00E50DD2" w:rsidRPr="002B19BA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A10DE" w:rsidRPr="002B19B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E50DD2" w:rsidRPr="002B19BA">
        <w:rPr>
          <w:rFonts w:ascii="Times New Roman" w:hAnsi="Times New Roman" w:cs="Times New Roman"/>
          <w:sz w:val="26"/>
          <w:szCs w:val="26"/>
        </w:rPr>
        <w:t>от 29.12.2012 г. № 273-ФЗ «Об образовании в Российской Федерации», в целяхсоздания условий для качественного обеспечени</w:t>
      </w:r>
      <w:r w:rsidR="00A03896" w:rsidRPr="002B19BA">
        <w:rPr>
          <w:rFonts w:ascii="Times New Roman" w:hAnsi="Times New Roman" w:cs="Times New Roman"/>
          <w:sz w:val="26"/>
          <w:szCs w:val="26"/>
        </w:rPr>
        <w:t xml:space="preserve">я организации </w:t>
      </w:r>
      <w:r w:rsidR="00E50DD2" w:rsidRPr="002B19BA">
        <w:rPr>
          <w:rFonts w:ascii="Times New Roman" w:hAnsi="Times New Roman" w:cs="Times New Roman"/>
          <w:sz w:val="26"/>
          <w:szCs w:val="26"/>
        </w:rPr>
        <w:t>горяч</w:t>
      </w:r>
      <w:r w:rsidR="00A03896" w:rsidRPr="002B19BA">
        <w:rPr>
          <w:rFonts w:ascii="Times New Roman" w:hAnsi="Times New Roman" w:cs="Times New Roman"/>
          <w:sz w:val="26"/>
          <w:szCs w:val="26"/>
        </w:rPr>
        <w:t xml:space="preserve">его </w:t>
      </w:r>
      <w:r w:rsidR="00E50DD2" w:rsidRPr="002B19BA">
        <w:rPr>
          <w:rFonts w:ascii="Times New Roman" w:hAnsi="Times New Roman" w:cs="Times New Roman"/>
          <w:sz w:val="26"/>
          <w:szCs w:val="26"/>
        </w:rPr>
        <w:t>питани</w:t>
      </w:r>
      <w:r w:rsidR="00A03896" w:rsidRPr="002B19BA">
        <w:rPr>
          <w:rFonts w:ascii="Times New Roman" w:hAnsi="Times New Roman" w:cs="Times New Roman"/>
          <w:sz w:val="26"/>
          <w:szCs w:val="26"/>
        </w:rPr>
        <w:t xml:space="preserve">я </w:t>
      </w:r>
      <w:r w:rsidR="00E854D9" w:rsidRPr="002B19BA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E854D9" w:rsidRPr="00CF4176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E50DD2" w:rsidRPr="00CF4176">
        <w:rPr>
          <w:rFonts w:ascii="Times New Roman" w:hAnsi="Times New Roman" w:cs="Times New Roman"/>
          <w:b/>
          <w:sz w:val="26"/>
          <w:szCs w:val="26"/>
        </w:rPr>
        <w:t>:</w:t>
      </w:r>
    </w:p>
    <w:p w:rsidR="00E854D9" w:rsidRPr="002B19BA" w:rsidRDefault="00E854D9" w:rsidP="005E57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0DD2" w:rsidRPr="00C351C6" w:rsidRDefault="00E50DD2" w:rsidP="00E50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9BA">
        <w:rPr>
          <w:rFonts w:ascii="Times New Roman" w:hAnsi="Times New Roman" w:cs="Times New Roman"/>
          <w:sz w:val="26"/>
          <w:szCs w:val="26"/>
        </w:rPr>
        <w:t>1.Наз</w:t>
      </w:r>
      <w:r w:rsidRPr="00C351C6">
        <w:rPr>
          <w:rFonts w:ascii="Times New Roman" w:hAnsi="Times New Roman" w:cs="Times New Roman"/>
          <w:sz w:val="26"/>
          <w:szCs w:val="26"/>
        </w:rPr>
        <w:t>начить ответственными за организаци</w:t>
      </w:r>
      <w:r w:rsidR="00A316E1" w:rsidRPr="00C351C6">
        <w:rPr>
          <w:rFonts w:ascii="Times New Roman" w:hAnsi="Times New Roman" w:cs="Times New Roman"/>
          <w:sz w:val="26"/>
          <w:szCs w:val="26"/>
        </w:rPr>
        <w:t>ю</w:t>
      </w:r>
      <w:r w:rsidRPr="00C351C6">
        <w:rPr>
          <w:rFonts w:ascii="Times New Roman" w:hAnsi="Times New Roman" w:cs="Times New Roman"/>
          <w:sz w:val="26"/>
          <w:szCs w:val="26"/>
        </w:rPr>
        <w:t xml:space="preserve"> качественного питания </w:t>
      </w:r>
      <w:r w:rsidR="00E854D9" w:rsidRPr="00C351C6">
        <w:rPr>
          <w:rFonts w:ascii="Times New Roman" w:hAnsi="Times New Roman" w:cs="Times New Roman"/>
          <w:sz w:val="26"/>
          <w:szCs w:val="26"/>
        </w:rPr>
        <w:t>в образовательных</w:t>
      </w:r>
      <w:r w:rsidR="00A316E1" w:rsidRPr="00C351C6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Pr="00C351C6">
        <w:rPr>
          <w:rFonts w:ascii="Times New Roman" w:hAnsi="Times New Roman" w:cs="Times New Roman"/>
          <w:sz w:val="26"/>
          <w:szCs w:val="26"/>
        </w:rPr>
        <w:t xml:space="preserve">  руководителей образовательных учреждений.   </w:t>
      </w:r>
    </w:p>
    <w:p w:rsidR="00E50DD2" w:rsidRPr="00C351C6" w:rsidRDefault="00E50DD2" w:rsidP="00E50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2.Руководителям образовательных учреждений:</w:t>
      </w:r>
    </w:p>
    <w:p w:rsidR="00E50DD2" w:rsidRPr="00C351C6" w:rsidRDefault="00E50DD2" w:rsidP="000C3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31428A" w:rsidRPr="00C351C6">
        <w:rPr>
          <w:rFonts w:ascii="Times New Roman" w:hAnsi="Times New Roman" w:cs="Times New Roman"/>
          <w:sz w:val="26"/>
          <w:szCs w:val="26"/>
        </w:rPr>
        <w:t>1. Осуществлять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организацию питания обучающихся в соответствии требованиями нормативных, правовых документов с соблюдением основных принципов организации рационального, сбалансированного питания, с учетом различных возрастных категорий.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При организации </w:t>
      </w:r>
      <w:r w:rsidR="00D01F5B" w:rsidRPr="00C351C6">
        <w:rPr>
          <w:rFonts w:ascii="Times New Roman" w:hAnsi="Times New Roman" w:cs="Times New Roman"/>
          <w:sz w:val="26"/>
          <w:szCs w:val="26"/>
        </w:rPr>
        <w:t>горячего питания руководствоваться</w:t>
      </w:r>
      <w:r w:rsidRPr="00C351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Федеральным законом от 29.12.2012 г. № 273-ФЗ «Об образовании в Российской Федерации»;</w:t>
      </w:r>
    </w:p>
    <w:p w:rsidR="00446CF9" w:rsidRDefault="001F1621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6CF9" w:rsidRPr="00C351C6">
        <w:rPr>
          <w:rFonts w:ascii="Times New Roman" w:hAnsi="Times New Roman" w:cs="Times New Roman"/>
          <w:sz w:val="26"/>
          <w:szCs w:val="26"/>
        </w:rPr>
        <w:t xml:space="preserve">Законом Белгородской области от 31 10. 2014 года № 314«Об образовании в Белгородской области» (с изменениями от 02.07.2020 г. № 497); </w:t>
      </w:r>
    </w:p>
    <w:p w:rsidR="00DF2180" w:rsidRPr="00C351C6" w:rsidRDefault="00DF2180" w:rsidP="00DF2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Законом Белгородской области от </w:t>
      </w:r>
      <w:r>
        <w:rPr>
          <w:rFonts w:ascii="Times New Roman" w:hAnsi="Times New Roman" w:cs="Times New Roman"/>
          <w:sz w:val="26"/>
          <w:szCs w:val="26"/>
        </w:rPr>
        <w:t>2608</w:t>
      </w:r>
      <w:r w:rsidRPr="00C351C6">
        <w:rPr>
          <w:rFonts w:ascii="Times New Roman" w:hAnsi="Times New Roman" w:cs="Times New Roman"/>
          <w:sz w:val="26"/>
          <w:szCs w:val="26"/>
        </w:rPr>
        <w:t>.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351C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C351C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социальный кодекс </w:t>
      </w:r>
      <w:r w:rsidRPr="00C351C6">
        <w:rPr>
          <w:rFonts w:ascii="Times New Roman" w:hAnsi="Times New Roman" w:cs="Times New Roman"/>
          <w:sz w:val="26"/>
          <w:szCs w:val="26"/>
        </w:rPr>
        <w:t xml:space="preserve"> Белгородской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-постановлением Правительства Белгородской области от 09 ноября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 постановлением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1F1621" w:rsidRPr="001F1621" w:rsidRDefault="001F1621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-постановлением Правительства Белгородской области от 27 февраля 2023года №91-пп «Об утверждении порядка обеспечения бесплатным двухразовым питанием </w:t>
      </w:r>
      <w:r w:rsidR="00D01F5B">
        <w:rPr>
          <w:rFonts w:ascii="Times New Roman" w:eastAsia="Times New Roman" w:hAnsi="Times New Roman" w:cs="Times New Roman"/>
          <w:sz w:val="26"/>
          <w:szCs w:val="26"/>
        </w:rPr>
        <w:t>обучающихся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ограниченными возможностями </w:t>
      </w:r>
      <w:r w:rsidR="00D01F5B">
        <w:rPr>
          <w:rFonts w:ascii="Times New Roman" w:eastAsia="Times New Roman" w:hAnsi="Times New Roman" w:cs="Times New Roman"/>
          <w:sz w:val="26"/>
          <w:szCs w:val="26"/>
        </w:rPr>
        <w:t>здоровья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 в </w:t>
      </w:r>
      <w:r w:rsidRPr="00E11231">
        <w:rPr>
          <w:rFonts w:ascii="Times New Roman" w:eastAsia="Times New Roman" w:hAnsi="Times New Roman" w:cs="Times New Roman"/>
          <w:sz w:val="26"/>
          <w:szCs w:val="26"/>
        </w:rPr>
        <w:t xml:space="preserve">  государственных и муниципальных общеобразовательных организациях Белгородской </w:t>
      </w:r>
      <w:r w:rsidRPr="001F1621">
        <w:rPr>
          <w:rFonts w:ascii="Times New Roman" w:hAnsi="Times New Roman" w:cs="Times New Roman"/>
          <w:sz w:val="26"/>
          <w:szCs w:val="26"/>
        </w:rPr>
        <w:t>области»;</w:t>
      </w:r>
    </w:p>
    <w:p w:rsidR="001F1621" w:rsidRPr="001F1621" w:rsidRDefault="001F1621" w:rsidP="001F1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351C6">
        <w:rPr>
          <w:rFonts w:ascii="Times New Roman" w:hAnsi="Times New Roman" w:cs="Times New Roman"/>
          <w:sz w:val="26"/>
          <w:szCs w:val="26"/>
        </w:rPr>
        <w:t>приказом департамента образования Белгородской области от 24 ноября 2021г.                № 3443 «Об утверждении регионального стандарта по обеспечению горячим питанием обучающихся»;</w:t>
      </w:r>
    </w:p>
    <w:p w:rsidR="00446CF9" w:rsidRDefault="002B19BA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1621" w:rsidRPr="001F1621">
        <w:rPr>
          <w:rFonts w:ascii="Times New Roman" w:hAnsi="Times New Roman" w:cs="Times New Roman"/>
          <w:sz w:val="26"/>
          <w:szCs w:val="26"/>
        </w:rPr>
        <w:t>приказом   министерства образования Белгородской области от 22 февраля 2023 г</w:t>
      </w:r>
      <w:r w:rsidR="00D01F5B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1F1621" w:rsidRPr="001F1621">
        <w:rPr>
          <w:rFonts w:ascii="Times New Roman" w:hAnsi="Times New Roman" w:cs="Times New Roman"/>
          <w:sz w:val="26"/>
          <w:szCs w:val="26"/>
        </w:rPr>
        <w:t>№ 618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</w:t>
      </w:r>
      <w:r w:rsidR="001F1621">
        <w:rPr>
          <w:rFonts w:ascii="Times New Roman" w:hAnsi="Times New Roman" w:cs="Times New Roman"/>
          <w:sz w:val="26"/>
          <w:szCs w:val="26"/>
        </w:rPr>
        <w:t>;</w:t>
      </w:r>
    </w:p>
    <w:p w:rsidR="001F1621" w:rsidRPr="00DF2180" w:rsidRDefault="0031428A" w:rsidP="00446CF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F1621">
        <w:rPr>
          <w:rFonts w:ascii="Times New Roman" w:hAnsi="Times New Roman" w:cs="Times New Roman"/>
          <w:spacing w:val="-3"/>
          <w:sz w:val="26"/>
          <w:szCs w:val="26"/>
        </w:rPr>
        <w:t xml:space="preserve">приказом </w:t>
      </w:r>
      <w:r w:rsidR="005E5776" w:rsidRPr="001F1621">
        <w:rPr>
          <w:rFonts w:ascii="Times New Roman" w:hAnsi="Times New Roman" w:cs="Times New Roman"/>
          <w:spacing w:val="-3"/>
          <w:sz w:val="26"/>
          <w:szCs w:val="26"/>
        </w:rPr>
        <w:t>министерства образования</w:t>
      </w:r>
      <w:r w:rsidR="001F1621" w:rsidRPr="001F1621">
        <w:rPr>
          <w:rFonts w:ascii="Times New Roman" w:hAnsi="Times New Roman" w:cs="Times New Roman"/>
          <w:spacing w:val="-3"/>
          <w:sz w:val="26"/>
          <w:szCs w:val="26"/>
        </w:rPr>
        <w:t xml:space="preserve">   Белгородской области от 21 апреля 2023 года № 1268 «О внесении изменений в приказ министерства образования от 22 февраля 2023 </w:t>
      </w:r>
      <w:r w:rsidR="001F1621" w:rsidRPr="00DF2180">
        <w:rPr>
          <w:rFonts w:ascii="Times New Roman" w:hAnsi="Times New Roman" w:cs="Times New Roman"/>
          <w:spacing w:val="-3"/>
          <w:sz w:val="26"/>
          <w:szCs w:val="26"/>
        </w:rPr>
        <w:t xml:space="preserve">года № </w:t>
      </w:r>
      <w:r w:rsidR="00E854D9" w:rsidRPr="00DF2180">
        <w:rPr>
          <w:rFonts w:ascii="Times New Roman" w:hAnsi="Times New Roman" w:cs="Times New Roman"/>
          <w:spacing w:val="-3"/>
          <w:sz w:val="26"/>
          <w:szCs w:val="26"/>
        </w:rPr>
        <w:t>618»</w:t>
      </w:r>
      <w:r w:rsidR="001F1621" w:rsidRPr="00DF2180">
        <w:rPr>
          <w:rFonts w:ascii="Times New Roman" w:hAnsi="Times New Roman" w:cs="Times New Roman"/>
          <w:spacing w:val="-3"/>
          <w:sz w:val="26"/>
          <w:szCs w:val="26"/>
        </w:rPr>
        <w:t xml:space="preserve">; </w:t>
      </w:r>
    </w:p>
    <w:p w:rsidR="00446CF9" w:rsidRPr="00DF2180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180">
        <w:rPr>
          <w:rFonts w:ascii="Times New Roman" w:hAnsi="Times New Roman" w:cs="Times New Roman"/>
          <w:sz w:val="26"/>
          <w:szCs w:val="26"/>
        </w:rPr>
        <w:t>- Санитарно-эпидемиологическими правилами и нормативами СанПиН 2.3/2.4.3590-20 «Санитарно-эпидемиологические требования к организации общественного питания населения»;</w:t>
      </w:r>
    </w:p>
    <w:p w:rsidR="00446CF9" w:rsidRPr="00DF2180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180">
        <w:rPr>
          <w:rFonts w:ascii="Times New Roman" w:hAnsi="Times New Roman" w:cs="Times New Roman"/>
          <w:sz w:val="26"/>
          <w:szCs w:val="26"/>
        </w:rPr>
        <w:t>- 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180">
        <w:rPr>
          <w:rFonts w:ascii="Times New Roman" w:hAnsi="Times New Roman" w:cs="Times New Roman"/>
          <w:sz w:val="26"/>
          <w:szCs w:val="26"/>
        </w:rPr>
        <w:t xml:space="preserve">-  </w:t>
      </w:r>
      <w:hyperlink r:id="rId6" w:history="1">
        <w:r w:rsidRPr="00DF2180">
          <w:rPr>
            <w:rFonts w:ascii="Times New Roman" w:hAnsi="Times New Roman" w:cs="Times New Roman"/>
            <w:sz w:val="26"/>
            <w:szCs w:val="26"/>
          </w:rPr>
          <w:t>СанПиН 2.3.2.1078-01</w:t>
        </w:r>
      </w:hyperlink>
      <w:r w:rsidRPr="00DF2180">
        <w:rPr>
          <w:rFonts w:ascii="Times New Roman" w:hAnsi="Times New Roman" w:cs="Times New Roman"/>
          <w:sz w:val="26"/>
          <w:szCs w:val="26"/>
        </w:rPr>
        <w:t xml:space="preserve"> «Гигиенические требования безопасности и пищевой ценности пищевых продуктов»;</w:t>
      </w:r>
    </w:p>
    <w:p w:rsidR="00446CF9" w:rsidRPr="00C351C6" w:rsidRDefault="00446CF9" w:rsidP="002F2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 приказами управления образования администрации Ракитянского района:</w:t>
      </w:r>
    </w:p>
    <w:p w:rsidR="00446CF9" w:rsidRDefault="002B19BA" w:rsidP="0013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6CF9" w:rsidRPr="00C351C6">
        <w:rPr>
          <w:rFonts w:ascii="Times New Roman" w:hAnsi="Times New Roman" w:cs="Times New Roman"/>
          <w:sz w:val="26"/>
          <w:szCs w:val="26"/>
        </w:rPr>
        <w:t>приказ   управления образования: № 209-11-145 от 11.02.2021г.«Об утверждении положения об организации здорового питания детей и подростков в общеобразовательных учреждениях Ракитянского района»;</w:t>
      </w:r>
    </w:p>
    <w:p w:rsidR="00747D38" w:rsidRDefault="0013194A" w:rsidP="00FB7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4082" w:rsidRPr="00C351C6">
        <w:rPr>
          <w:rFonts w:ascii="Times New Roman" w:hAnsi="Times New Roman" w:cs="Times New Roman"/>
          <w:sz w:val="26"/>
          <w:szCs w:val="26"/>
        </w:rPr>
        <w:t>приказ   управления образования</w:t>
      </w:r>
      <w:r w:rsidR="008A4082" w:rsidRPr="008A4082">
        <w:rPr>
          <w:rFonts w:ascii="Times New Roman" w:hAnsi="Times New Roman" w:cs="Times New Roman"/>
          <w:sz w:val="26"/>
          <w:szCs w:val="26"/>
        </w:rPr>
        <w:t xml:space="preserve"> №</w:t>
      </w:r>
      <w:r w:rsidR="008A4082">
        <w:rPr>
          <w:rFonts w:ascii="Times New Roman" w:hAnsi="Times New Roman" w:cs="Times New Roman"/>
          <w:sz w:val="26"/>
          <w:szCs w:val="26"/>
        </w:rPr>
        <w:t xml:space="preserve"> 209-11-234</w:t>
      </w:r>
      <w:r w:rsidR="00747D38">
        <w:rPr>
          <w:rFonts w:ascii="Times New Roman" w:hAnsi="Times New Roman" w:cs="Times New Roman"/>
          <w:sz w:val="26"/>
          <w:szCs w:val="26"/>
        </w:rPr>
        <w:t xml:space="preserve"> от 09.03.2022г.</w:t>
      </w:r>
      <w:r w:rsidR="008A4082">
        <w:rPr>
          <w:rFonts w:ascii="Times New Roman" w:hAnsi="Times New Roman" w:cs="Times New Roman"/>
          <w:sz w:val="26"/>
          <w:szCs w:val="26"/>
        </w:rPr>
        <w:t xml:space="preserve"> «</w:t>
      </w:r>
      <w:r w:rsidR="00747D38" w:rsidRPr="00747D38">
        <w:rPr>
          <w:rFonts w:ascii="Times New Roman" w:hAnsi="Times New Roman" w:cs="Times New Roman"/>
          <w:sz w:val="26"/>
          <w:szCs w:val="26"/>
        </w:rPr>
        <w:t>О внесении изменений в приказ № 209-11-</w:t>
      </w:r>
      <w:r w:rsidRPr="00747D38">
        <w:rPr>
          <w:rFonts w:ascii="Times New Roman" w:hAnsi="Times New Roman" w:cs="Times New Roman"/>
          <w:sz w:val="26"/>
          <w:szCs w:val="26"/>
        </w:rPr>
        <w:t>145 от</w:t>
      </w:r>
      <w:r w:rsidR="00747D38" w:rsidRPr="00747D38">
        <w:rPr>
          <w:rFonts w:ascii="Times New Roman" w:hAnsi="Times New Roman" w:cs="Times New Roman"/>
          <w:sz w:val="26"/>
          <w:szCs w:val="26"/>
        </w:rPr>
        <w:t xml:space="preserve"> 11.02.2021г.«Об утверждении положения об организации </w:t>
      </w:r>
      <w:r w:rsidRPr="00747D38">
        <w:rPr>
          <w:rFonts w:ascii="Times New Roman" w:hAnsi="Times New Roman" w:cs="Times New Roman"/>
          <w:sz w:val="26"/>
          <w:szCs w:val="26"/>
        </w:rPr>
        <w:t>здорового питания</w:t>
      </w:r>
      <w:r w:rsidR="00747D38" w:rsidRPr="00747D38">
        <w:rPr>
          <w:rFonts w:ascii="Times New Roman" w:hAnsi="Times New Roman" w:cs="Times New Roman"/>
          <w:sz w:val="26"/>
          <w:szCs w:val="26"/>
        </w:rPr>
        <w:t xml:space="preserve"> детей и подростков в </w:t>
      </w:r>
      <w:r w:rsidR="00FB7DAB" w:rsidRPr="00747D38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FB7DAB">
        <w:rPr>
          <w:rFonts w:ascii="Times New Roman" w:hAnsi="Times New Roman" w:cs="Times New Roman"/>
          <w:sz w:val="26"/>
          <w:szCs w:val="26"/>
        </w:rPr>
        <w:t>учреждениях</w:t>
      </w:r>
      <w:r w:rsidR="00747D38" w:rsidRPr="00747D38">
        <w:rPr>
          <w:rFonts w:ascii="Times New Roman" w:hAnsi="Times New Roman" w:cs="Times New Roman"/>
          <w:sz w:val="26"/>
          <w:szCs w:val="26"/>
        </w:rPr>
        <w:t xml:space="preserve"> Ракитянского района»;</w:t>
      </w:r>
    </w:p>
    <w:p w:rsidR="00FB7DAB" w:rsidRPr="00FB7DAB" w:rsidRDefault="0013194A" w:rsidP="00FB7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351C6">
        <w:rPr>
          <w:rFonts w:ascii="Times New Roman" w:hAnsi="Times New Roman" w:cs="Times New Roman"/>
          <w:sz w:val="26"/>
          <w:szCs w:val="26"/>
        </w:rPr>
        <w:t>приказ управления образования</w:t>
      </w:r>
      <w:r w:rsidRPr="008A408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209-11-226 от 06.03.2022г. «</w:t>
      </w:r>
      <w:r w:rsidR="00FB7DAB" w:rsidRPr="00FB7DAB"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продуктовыми наборамиобучающихся в период обучения </w:t>
      </w:r>
    </w:p>
    <w:p w:rsidR="00FB7DAB" w:rsidRPr="00FB7DAB" w:rsidRDefault="00FB7DAB" w:rsidP="00FB7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DAB"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дистанционныхобразовательных технологий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7DAB">
        <w:rPr>
          <w:rFonts w:ascii="Times New Roman" w:hAnsi="Times New Roman" w:cs="Times New Roman"/>
          <w:sz w:val="26"/>
          <w:szCs w:val="26"/>
        </w:rPr>
        <w:t xml:space="preserve"> обучения на дому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3194A" w:rsidRPr="0013194A" w:rsidRDefault="0013194A" w:rsidP="00D01F5B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351C6">
        <w:rPr>
          <w:rFonts w:ascii="Times New Roman" w:hAnsi="Times New Roman" w:cs="Times New Roman"/>
          <w:sz w:val="26"/>
          <w:szCs w:val="26"/>
        </w:rPr>
        <w:t>приказ   управления образования</w:t>
      </w:r>
      <w:r w:rsidRPr="008A408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209-11-549 от 11.05.2023г. «</w:t>
      </w:r>
      <w:r w:rsidRPr="0013194A">
        <w:rPr>
          <w:rFonts w:ascii="Times New Roman" w:hAnsi="Times New Roman" w:cs="Times New Roman"/>
          <w:sz w:val="26"/>
          <w:szCs w:val="26"/>
        </w:rPr>
        <w:t>О внесении изменений в приказ управления образования района от 06 марта 2023 года № 209-11-226»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4082" w:rsidRPr="008A4082" w:rsidRDefault="008A4082" w:rsidP="00D01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51C6">
        <w:rPr>
          <w:rFonts w:ascii="Times New Roman" w:hAnsi="Times New Roman" w:cs="Times New Roman"/>
          <w:sz w:val="26"/>
          <w:szCs w:val="26"/>
        </w:rPr>
        <w:t>приказ управления образования</w:t>
      </w:r>
      <w:r w:rsidRPr="008A4082">
        <w:rPr>
          <w:rFonts w:ascii="Times New Roman" w:hAnsi="Times New Roman" w:cs="Times New Roman"/>
          <w:sz w:val="26"/>
          <w:szCs w:val="26"/>
        </w:rPr>
        <w:t xml:space="preserve"> № 209-11-713 от 22.06.2023г. «Об утверждении </w:t>
      </w:r>
      <w:r w:rsidR="00D01F5B" w:rsidRPr="008A4082">
        <w:rPr>
          <w:rFonts w:ascii="Times New Roman" w:hAnsi="Times New Roman" w:cs="Times New Roman"/>
          <w:sz w:val="26"/>
          <w:szCs w:val="26"/>
        </w:rPr>
        <w:t>Порядка обеспечения</w:t>
      </w:r>
      <w:r w:rsidRPr="008A4082">
        <w:rPr>
          <w:rFonts w:ascii="Times New Roman" w:hAnsi="Times New Roman" w:cs="Times New Roman"/>
          <w:sz w:val="26"/>
          <w:szCs w:val="26"/>
        </w:rPr>
        <w:t xml:space="preserve"> бесплатным двухразовым питанием обучающихся с </w:t>
      </w:r>
      <w:r w:rsidR="00D01F5B" w:rsidRPr="008A4082">
        <w:rPr>
          <w:rFonts w:ascii="Times New Roman" w:hAnsi="Times New Roman" w:cs="Times New Roman"/>
          <w:sz w:val="26"/>
          <w:szCs w:val="26"/>
        </w:rPr>
        <w:t>ограниченными возможностями</w:t>
      </w:r>
      <w:r w:rsidRPr="008A4082">
        <w:rPr>
          <w:rFonts w:ascii="Times New Roman" w:hAnsi="Times New Roman" w:cs="Times New Roman"/>
          <w:sz w:val="26"/>
          <w:szCs w:val="26"/>
        </w:rPr>
        <w:t xml:space="preserve"> здоровья и детей-</w:t>
      </w:r>
      <w:r w:rsidR="00D01F5B" w:rsidRPr="008A4082">
        <w:rPr>
          <w:rFonts w:ascii="Times New Roman" w:hAnsi="Times New Roman" w:cs="Times New Roman"/>
          <w:sz w:val="26"/>
          <w:szCs w:val="26"/>
        </w:rPr>
        <w:t>инвалидов в</w:t>
      </w:r>
      <w:r w:rsidRPr="008A4082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D01F5B" w:rsidRPr="008A4082">
        <w:rPr>
          <w:rFonts w:ascii="Times New Roman" w:hAnsi="Times New Roman" w:cs="Times New Roman"/>
          <w:sz w:val="26"/>
          <w:szCs w:val="26"/>
        </w:rPr>
        <w:t>общеобразовательных организациях</w:t>
      </w:r>
      <w:r w:rsidRPr="008A4082">
        <w:rPr>
          <w:rFonts w:ascii="Times New Roman" w:hAnsi="Times New Roman" w:cs="Times New Roman"/>
          <w:sz w:val="26"/>
          <w:szCs w:val="26"/>
        </w:rPr>
        <w:t xml:space="preserve"> Ракитянского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CF9" w:rsidRPr="00C351C6" w:rsidRDefault="00446CF9" w:rsidP="00D01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</w:t>
      </w:r>
      <w:r w:rsidR="00D01F5B" w:rsidRPr="00C351C6">
        <w:rPr>
          <w:rFonts w:ascii="Times New Roman" w:hAnsi="Times New Roman" w:cs="Times New Roman"/>
          <w:sz w:val="26"/>
          <w:szCs w:val="26"/>
        </w:rPr>
        <w:t>письмами министерстваобразования Белгородскойобласти:</w:t>
      </w:r>
    </w:p>
    <w:p w:rsidR="00446CF9" w:rsidRPr="00C351C6" w:rsidRDefault="002B19BA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6CF9" w:rsidRPr="00C351C6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D01F5B" w:rsidRPr="00C351C6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 w:rsidR="00446CF9" w:rsidRPr="00C351C6">
        <w:rPr>
          <w:rFonts w:ascii="Times New Roman" w:hAnsi="Times New Roman" w:cs="Times New Roman"/>
          <w:sz w:val="26"/>
          <w:szCs w:val="26"/>
        </w:rPr>
        <w:t xml:space="preserve"> Белгородской области департамента по контролю и надзору в сфере образования № 17-09/01-01/0854 от 03.06.2022 года «О внесении изменений в Требования к структуре официального </w:t>
      </w:r>
      <w:r w:rsidR="00D01F5B" w:rsidRPr="00C351C6">
        <w:rPr>
          <w:rFonts w:ascii="Times New Roman" w:hAnsi="Times New Roman" w:cs="Times New Roman"/>
          <w:sz w:val="26"/>
          <w:szCs w:val="26"/>
        </w:rPr>
        <w:t>сайта образовательной</w:t>
      </w:r>
      <w:r w:rsidR="00446CF9" w:rsidRPr="00C351C6">
        <w:rPr>
          <w:rFonts w:ascii="Times New Roman" w:hAnsi="Times New Roman" w:cs="Times New Roman"/>
          <w:sz w:val="26"/>
          <w:szCs w:val="26"/>
        </w:rPr>
        <w:t xml:space="preserve"> организации в информационно - </w:t>
      </w:r>
      <w:r w:rsidR="00D01F5B" w:rsidRPr="00C351C6">
        <w:rPr>
          <w:rFonts w:ascii="Times New Roman" w:hAnsi="Times New Roman" w:cs="Times New Roman"/>
          <w:sz w:val="26"/>
          <w:szCs w:val="26"/>
        </w:rPr>
        <w:t>телекоммуникационной сети«Интернет</w:t>
      </w:r>
      <w:r w:rsidR="00446CF9" w:rsidRPr="00C351C6">
        <w:rPr>
          <w:rFonts w:ascii="Times New Roman" w:hAnsi="Times New Roman" w:cs="Times New Roman"/>
          <w:sz w:val="26"/>
          <w:szCs w:val="26"/>
        </w:rPr>
        <w:t>» и формату предоставления информации»;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</w:t>
      </w:r>
      <w:r w:rsidR="00D01F5B" w:rsidRPr="00C351C6">
        <w:rPr>
          <w:rFonts w:ascii="Times New Roman" w:hAnsi="Times New Roman" w:cs="Times New Roman"/>
          <w:sz w:val="26"/>
          <w:szCs w:val="26"/>
        </w:rPr>
        <w:t>письмом министерства образования</w:t>
      </w:r>
      <w:r w:rsidRPr="00C351C6">
        <w:rPr>
          <w:rFonts w:ascii="Times New Roman" w:hAnsi="Times New Roman" w:cs="Times New Roman"/>
          <w:sz w:val="26"/>
          <w:szCs w:val="26"/>
        </w:rPr>
        <w:t xml:space="preserve"> Белгородской области № 17-09/14/</w:t>
      </w:r>
      <w:r w:rsidR="005E5776">
        <w:rPr>
          <w:rFonts w:ascii="Times New Roman" w:hAnsi="Times New Roman" w:cs="Times New Roman"/>
          <w:sz w:val="26"/>
          <w:szCs w:val="26"/>
        </w:rPr>
        <w:t>2788</w:t>
      </w:r>
      <w:r w:rsidRPr="00C351C6">
        <w:rPr>
          <w:rFonts w:ascii="Times New Roman" w:hAnsi="Times New Roman" w:cs="Times New Roman"/>
          <w:sz w:val="26"/>
          <w:szCs w:val="26"/>
        </w:rPr>
        <w:t xml:space="preserve"> от </w:t>
      </w:r>
      <w:r w:rsidR="005E5776">
        <w:rPr>
          <w:rFonts w:ascii="Times New Roman" w:hAnsi="Times New Roman" w:cs="Times New Roman"/>
          <w:sz w:val="26"/>
          <w:szCs w:val="26"/>
        </w:rPr>
        <w:t>03</w:t>
      </w:r>
      <w:r w:rsidRPr="00C351C6">
        <w:rPr>
          <w:rFonts w:ascii="Times New Roman" w:hAnsi="Times New Roman" w:cs="Times New Roman"/>
          <w:sz w:val="26"/>
          <w:szCs w:val="26"/>
        </w:rPr>
        <w:t>.0</w:t>
      </w:r>
      <w:r w:rsidR="005E5776">
        <w:rPr>
          <w:rFonts w:ascii="Times New Roman" w:hAnsi="Times New Roman" w:cs="Times New Roman"/>
          <w:sz w:val="26"/>
          <w:szCs w:val="26"/>
        </w:rPr>
        <w:t>8</w:t>
      </w:r>
      <w:r w:rsidRPr="00C351C6">
        <w:rPr>
          <w:rFonts w:ascii="Times New Roman" w:hAnsi="Times New Roman" w:cs="Times New Roman"/>
          <w:sz w:val="26"/>
          <w:szCs w:val="26"/>
        </w:rPr>
        <w:t>.202</w:t>
      </w:r>
      <w:r w:rsidR="005E5776">
        <w:rPr>
          <w:rFonts w:ascii="Times New Roman" w:hAnsi="Times New Roman" w:cs="Times New Roman"/>
          <w:sz w:val="26"/>
          <w:szCs w:val="26"/>
        </w:rPr>
        <w:t>3</w:t>
      </w:r>
      <w:r w:rsidRPr="00C351C6">
        <w:rPr>
          <w:rFonts w:ascii="Times New Roman" w:hAnsi="Times New Roman" w:cs="Times New Roman"/>
          <w:sz w:val="26"/>
          <w:szCs w:val="26"/>
        </w:rPr>
        <w:t xml:space="preserve"> года «Об организации горячего питания в дневных общеобразовательных организациях в 202</w:t>
      </w:r>
      <w:r w:rsidR="005E5776">
        <w:rPr>
          <w:rFonts w:ascii="Times New Roman" w:hAnsi="Times New Roman" w:cs="Times New Roman"/>
          <w:sz w:val="26"/>
          <w:szCs w:val="26"/>
        </w:rPr>
        <w:t>3</w:t>
      </w:r>
      <w:r w:rsidRPr="00C351C6">
        <w:rPr>
          <w:rFonts w:ascii="Times New Roman" w:hAnsi="Times New Roman" w:cs="Times New Roman"/>
          <w:sz w:val="26"/>
          <w:szCs w:val="26"/>
        </w:rPr>
        <w:t>-202</w:t>
      </w:r>
      <w:r w:rsidR="005E5776">
        <w:rPr>
          <w:rFonts w:ascii="Times New Roman" w:hAnsi="Times New Roman" w:cs="Times New Roman"/>
          <w:sz w:val="26"/>
          <w:szCs w:val="26"/>
        </w:rPr>
        <w:t>4</w:t>
      </w:r>
      <w:r w:rsidRPr="00C351C6">
        <w:rPr>
          <w:rFonts w:ascii="Times New Roman" w:hAnsi="Times New Roman" w:cs="Times New Roman"/>
          <w:sz w:val="26"/>
          <w:szCs w:val="26"/>
        </w:rPr>
        <w:t xml:space="preserve"> учебном году»;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рекомендациями, утвержденными Руководителем Федеральной службы по надзору в сфере защиты прав </w:t>
      </w:r>
      <w:r w:rsidR="00D01F5B" w:rsidRPr="00C351C6">
        <w:rPr>
          <w:rFonts w:ascii="Times New Roman" w:hAnsi="Times New Roman" w:cs="Times New Roman"/>
          <w:sz w:val="26"/>
          <w:szCs w:val="26"/>
        </w:rPr>
        <w:t>потребителей иблагополучия человека</w:t>
      </w:r>
      <w:r w:rsidRPr="00C351C6">
        <w:rPr>
          <w:rFonts w:ascii="Times New Roman" w:hAnsi="Times New Roman" w:cs="Times New Roman"/>
          <w:sz w:val="26"/>
          <w:szCs w:val="26"/>
        </w:rPr>
        <w:t xml:space="preserve">, Главным государственным санитарным врачом Российской Федерации </w:t>
      </w:r>
      <w:r w:rsidRPr="00C351C6">
        <w:rPr>
          <w:rFonts w:ascii="Times New Roman" w:hAnsi="Times New Roman" w:cs="Times New Roman"/>
          <w:sz w:val="26"/>
          <w:szCs w:val="26"/>
        </w:rPr>
        <w:lastRenderedPageBreak/>
        <w:t>«Рекомендации по организации питания обучающихся общеобразовательных организациях» МР 2.4.0179-20 от18 05.2020 г.;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- методическими рекомендациями, утвержденными Руководителем Федеральной службы по </w:t>
      </w:r>
      <w:r w:rsidR="00D01F5B" w:rsidRPr="00C351C6">
        <w:rPr>
          <w:rFonts w:ascii="Times New Roman" w:hAnsi="Times New Roman" w:cs="Times New Roman"/>
          <w:sz w:val="26"/>
          <w:szCs w:val="26"/>
        </w:rPr>
        <w:t>надзору в</w:t>
      </w:r>
      <w:r w:rsidRPr="00C351C6">
        <w:rPr>
          <w:rFonts w:ascii="Times New Roman" w:hAnsi="Times New Roman" w:cs="Times New Roman"/>
          <w:sz w:val="26"/>
          <w:szCs w:val="26"/>
        </w:rPr>
        <w:t xml:space="preserve"> сфере защиты прав </w:t>
      </w:r>
      <w:r w:rsidR="00D01F5B" w:rsidRPr="00C351C6">
        <w:rPr>
          <w:rFonts w:ascii="Times New Roman" w:hAnsi="Times New Roman" w:cs="Times New Roman"/>
          <w:sz w:val="26"/>
          <w:szCs w:val="26"/>
        </w:rPr>
        <w:t>потребителей иблагополучия человека</w:t>
      </w:r>
      <w:r w:rsidRPr="00C351C6">
        <w:rPr>
          <w:rFonts w:ascii="Times New Roman" w:hAnsi="Times New Roman" w:cs="Times New Roman"/>
          <w:sz w:val="26"/>
          <w:szCs w:val="26"/>
        </w:rPr>
        <w:t xml:space="preserve">, Главным государственным санитарным врачом Российской </w:t>
      </w:r>
      <w:r w:rsidR="00D01F5B" w:rsidRPr="00C351C6">
        <w:rPr>
          <w:rFonts w:ascii="Times New Roman" w:hAnsi="Times New Roman" w:cs="Times New Roman"/>
          <w:sz w:val="26"/>
          <w:szCs w:val="26"/>
        </w:rPr>
        <w:t>Федерации «</w:t>
      </w:r>
      <w:r w:rsidRPr="00C351C6">
        <w:rPr>
          <w:rFonts w:ascii="Times New Roman" w:hAnsi="Times New Roman" w:cs="Times New Roman"/>
          <w:sz w:val="26"/>
          <w:szCs w:val="26"/>
        </w:rPr>
        <w:t>Родительский контроль за организацией горячего питания детей в общеобразовательных организациях» МР 2.4.0180-20 от18 05.2020 г.;</w:t>
      </w:r>
    </w:p>
    <w:p w:rsidR="00446CF9" w:rsidRPr="00C351C6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-методическими рекомендациями «Медико-профилактических мероприятий организации деятельности общеобразовательных организаций в период распространения новой коронавирусной инфекции (COVID-19)»</w:t>
      </w:r>
      <w:r w:rsidR="002B19BA">
        <w:rPr>
          <w:rFonts w:ascii="Times New Roman" w:hAnsi="Times New Roman" w:cs="Times New Roman"/>
          <w:sz w:val="26"/>
          <w:szCs w:val="26"/>
        </w:rPr>
        <w:t>,</w:t>
      </w:r>
      <w:r w:rsidRPr="00C351C6">
        <w:rPr>
          <w:rFonts w:ascii="Times New Roman" w:hAnsi="Times New Roman" w:cs="Times New Roman"/>
          <w:sz w:val="26"/>
          <w:szCs w:val="26"/>
        </w:rPr>
        <w:t xml:space="preserve"> утвержденных ФГАУ «Национальным медицинским исследовательским центром здоровья детей» Минздрава России от 14 августа 2020 года.</w:t>
      </w:r>
    </w:p>
    <w:p w:rsidR="00DF2180" w:rsidRDefault="00446CF9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-методическими рекомендациями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</w:t>
      </w:r>
      <w:r w:rsidR="00DF2180">
        <w:rPr>
          <w:rFonts w:ascii="Times New Roman" w:hAnsi="Times New Roman" w:cs="Times New Roman"/>
          <w:sz w:val="26"/>
          <w:szCs w:val="26"/>
        </w:rPr>
        <w:t>.</w:t>
      </w:r>
    </w:p>
    <w:p w:rsidR="00E62309" w:rsidRPr="00C351C6" w:rsidRDefault="00E62309" w:rsidP="00E623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C351C6">
        <w:rPr>
          <w:rFonts w:ascii="Times New Roman" w:hAnsi="Times New Roman" w:cs="Times New Roman"/>
          <w:sz w:val="26"/>
          <w:szCs w:val="26"/>
        </w:rPr>
        <w:t>. Обеспечить единый подход к организации питания для всех категорий обучающихся образовательных учреждений.</w:t>
      </w:r>
    </w:p>
    <w:p w:rsidR="00446CF9" w:rsidRPr="00C351C6" w:rsidRDefault="003F4CD4" w:rsidP="00446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19BA">
        <w:rPr>
          <w:rFonts w:ascii="Times New Roman" w:hAnsi="Times New Roman" w:cs="Times New Roman"/>
          <w:sz w:val="26"/>
          <w:szCs w:val="26"/>
        </w:rPr>
        <w:t>3.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питание школьников путем реализации основного(организованного)</w:t>
      </w:r>
      <w:r w:rsidR="00E62309">
        <w:rPr>
          <w:rFonts w:ascii="Times New Roman" w:hAnsi="Times New Roman" w:cs="Times New Roman"/>
          <w:sz w:val="26"/>
          <w:szCs w:val="26"/>
        </w:rPr>
        <w:t>меню, в</w:t>
      </w:r>
      <w:r>
        <w:rPr>
          <w:rFonts w:ascii="Times New Roman" w:hAnsi="Times New Roman" w:cs="Times New Roman"/>
          <w:sz w:val="26"/>
          <w:szCs w:val="26"/>
        </w:rPr>
        <w:t xml:space="preserve">ключая горячее питание, дополнительное питание, а также </w:t>
      </w:r>
      <w:r w:rsidR="002B19BA">
        <w:rPr>
          <w:rFonts w:ascii="Times New Roman" w:hAnsi="Times New Roman" w:cs="Times New Roman"/>
          <w:sz w:val="26"/>
          <w:szCs w:val="26"/>
        </w:rPr>
        <w:t>индивидуальное меню</w:t>
      </w:r>
      <w:r>
        <w:rPr>
          <w:rFonts w:ascii="Times New Roman" w:hAnsi="Times New Roman" w:cs="Times New Roman"/>
          <w:sz w:val="26"/>
          <w:szCs w:val="26"/>
        </w:rPr>
        <w:t xml:space="preserve"> для детей, нуждающихся в лечебном и диетическом питании:</w:t>
      </w:r>
    </w:p>
    <w:p w:rsidR="00E50DD2" w:rsidRPr="00C351C6" w:rsidRDefault="00E50DD2" w:rsidP="00210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62309">
        <w:rPr>
          <w:rFonts w:ascii="Times New Roman" w:hAnsi="Times New Roman" w:cs="Times New Roman"/>
          <w:sz w:val="26"/>
          <w:szCs w:val="26"/>
        </w:rPr>
        <w:t>3</w:t>
      </w:r>
      <w:r w:rsidR="00D01F5B" w:rsidRPr="00C351C6">
        <w:rPr>
          <w:rFonts w:ascii="Times New Roman" w:hAnsi="Times New Roman" w:cs="Times New Roman"/>
          <w:sz w:val="26"/>
          <w:szCs w:val="26"/>
        </w:rPr>
        <w:t>.</w:t>
      </w:r>
      <w:r w:rsidR="003F4CD4">
        <w:rPr>
          <w:rFonts w:ascii="Times New Roman" w:hAnsi="Times New Roman" w:cs="Times New Roman"/>
          <w:sz w:val="26"/>
          <w:szCs w:val="26"/>
        </w:rPr>
        <w:t>1.</w:t>
      </w:r>
      <w:r w:rsidR="00D01F5B" w:rsidRPr="00C351C6">
        <w:rPr>
          <w:rFonts w:ascii="Times New Roman" w:hAnsi="Times New Roman" w:cs="Times New Roman"/>
          <w:sz w:val="26"/>
          <w:szCs w:val="26"/>
        </w:rPr>
        <w:t xml:space="preserve"> Организовать двухразовое</w:t>
      </w:r>
      <w:r w:rsidRPr="00C351C6">
        <w:rPr>
          <w:rFonts w:ascii="Times New Roman" w:hAnsi="Times New Roman" w:cs="Times New Roman"/>
          <w:sz w:val="26"/>
          <w:szCs w:val="26"/>
        </w:rPr>
        <w:t xml:space="preserve"> горячее питание:</w:t>
      </w:r>
    </w:p>
    <w:p w:rsidR="00CD325D" w:rsidRPr="00C351C6" w:rsidRDefault="00E62309" w:rsidP="00E85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1F5B" w:rsidRPr="00C351C6">
        <w:rPr>
          <w:rFonts w:ascii="Times New Roman" w:hAnsi="Times New Roman" w:cs="Times New Roman"/>
          <w:sz w:val="26"/>
          <w:szCs w:val="26"/>
        </w:rPr>
        <w:t xml:space="preserve"> Для обучающихся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 1- 4 классов: бесплатные горячие завтракина </w:t>
      </w:r>
      <w:r w:rsidR="00D01F5B" w:rsidRPr="00C351C6">
        <w:rPr>
          <w:rFonts w:ascii="Times New Roman" w:hAnsi="Times New Roman" w:cs="Times New Roman"/>
          <w:sz w:val="26"/>
          <w:szCs w:val="26"/>
        </w:rPr>
        <w:t>сумму не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 менее </w:t>
      </w:r>
      <w:r w:rsidR="00446CF9" w:rsidRPr="00C351C6">
        <w:rPr>
          <w:rFonts w:ascii="Times New Roman" w:hAnsi="Times New Roman" w:cs="Times New Roman"/>
          <w:sz w:val="26"/>
          <w:szCs w:val="26"/>
        </w:rPr>
        <w:t>60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 руб</w:t>
      </w:r>
      <w:r w:rsidR="00CD325D" w:rsidRPr="00C351C6">
        <w:rPr>
          <w:rFonts w:ascii="Times New Roman" w:hAnsi="Times New Roman" w:cs="Times New Roman"/>
          <w:sz w:val="26"/>
          <w:szCs w:val="26"/>
        </w:rPr>
        <w:t>.</w:t>
      </w:r>
      <w:r w:rsidR="00446CF9" w:rsidRPr="00C351C6">
        <w:rPr>
          <w:rFonts w:ascii="Times New Roman" w:hAnsi="Times New Roman" w:cs="Times New Roman"/>
          <w:sz w:val="26"/>
          <w:szCs w:val="26"/>
        </w:rPr>
        <w:t>84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коп. в </w:t>
      </w:r>
      <w:r w:rsidR="00D01F5B" w:rsidRPr="00C351C6">
        <w:rPr>
          <w:rFonts w:ascii="Times New Roman" w:hAnsi="Times New Roman" w:cs="Times New Roman"/>
          <w:sz w:val="26"/>
          <w:szCs w:val="26"/>
        </w:rPr>
        <w:t>день на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 одного обучающегося за </w:t>
      </w:r>
      <w:r w:rsidR="00D01F5B" w:rsidRPr="00C351C6">
        <w:rPr>
          <w:rFonts w:ascii="Times New Roman" w:hAnsi="Times New Roman" w:cs="Times New Roman"/>
          <w:sz w:val="26"/>
          <w:szCs w:val="26"/>
        </w:rPr>
        <w:t>счет средств</w:t>
      </w:r>
      <w:r w:rsidR="00446CF9" w:rsidRPr="00C351C6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D01F5B" w:rsidRPr="00C351C6">
        <w:rPr>
          <w:rFonts w:ascii="Times New Roman" w:hAnsi="Times New Roman" w:cs="Times New Roman"/>
          <w:sz w:val="26"/>
          <w:szCs w:val="26"/>
        </w:rPr>
        <w:t>бюджета,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 муниципального бюджета в </w:t>
      </w:r>
      <w:r w:rsidR="00D01F5B" w:rsidRPr="00C351C6">
        <w:rPr>
          <w:rFonts w:ascii="Times New Roman" w:hAnsi="Times New Roman" w:cs="Times New Roman"/>
          <w:sz w:val="26"/>
          <w:szCs w:val="26"/>
        </w:rPr>
        <w:t>течение пяти</w:t>
      </w:r>
      <w:r w:rsidR="00F0685C" w:rsidRPr="00C351C6">
        <w:rPr>
          <w:rFonts w:ascii="Times New Roman" w:hAnsi="Times New Roman" w:cs="Times New Roman"/>
          <w:sz w:val="26"/>
          <w:szCs w:val="26"/>
        </w:rPr>
        <w:t xml:space="preserve">   рабочих дней</w:t>
      </w:r>
      <w:r w:rsidR="00983155" w:rsidRPr="00C351C6">
        <w:rPr>
          <w:rFonts w:ascii="Times New Roman" w:hAnsi="Times New Roman" w:cs="Times New Roman"/>
          <w:sz w:val="26"/>
          <w:szCs w:val="26"/>
        </w:rPr>
        <w:t>.</w:t>
      </w:r>
    </w:p>
    <w:p w:rsidR="00983155" w:rsidRPr="00C351C6" w:rsidRDefault="00E62309" w:rsidP="00E85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1F5B" w:rsidRPr="00050A49">
        <w:rPr>
          <w:rFonts w:ascii="Times New Roman" w:hAnsi="Times New Roman" w:cs="Times New Roman"/>
          <w:sz w:val="26"/>
          <w:szCs w:val="26"/>
        </w:rPr>
        <w:t xml:space="preserve"> Для обучающихся</w:t>
      </w:r>
      <w:r w:rsidR="00CD325D" w:rsidRPr="00C351C6">
        <w:rPr>
          <w:rFonts w:ascii="Times New Roman" w:hAnsi="Times New Roman" w:cs="Times New Roman"/>
          <w:sz w:val="26"/>
          <w:szCs w:val="26"/>
        </w:rPr>
        <w:t xml:space="preserve"> 5- 11 классов: бесплатные горячие </w:t>
      </w:r>
      <w:r w:rsidR="00D01F5B" w:rsidRPr="00C351C6">
        <w:rPr>
          <w:rFonts w:ascii="Times New Roman" w:hAnsi="Times New Roman" w:cs="Times New Roman"/>
          <w:sz w:val="26"/>
          <w:szCs w:val="26"/>
        </w:rPr>
        <w:t>завтраки на</w:t>
      </w:r>
      <w:r w:rsidR="00775985">
        <w:rPr>
          <w:rFonts w:ascii="Times New Roman" w:hAnsi="Times New Roman" w:cs="Times New Roman"/>
          <w:sz w:val="26"/>
          <w:szCs w:val="26"/>
        </w:rPr>
        <w:t xml:space="preserve"> </w:t>
      </w:r>
      <w:r w:rsidR="00D01F5B" w:rsidRPr="00C351C6">
        <w:rPr>
          <w:rFonts w:ascii="Times New Roman" w:hAnsi="Times New Roman" w:cs="Times New Roman"/>
          <w:sz w:val="26"/>
          <w:szCs w:val="26"/>
        </w:rPr>
        <w:t>сумму 60</w:t>
      </w:r>
      <w:r w:rsidR="005A5ADB" w:rsidRPr="00C351C6">
        <w:rPr>
          <w:rFonts w:ascii="Times New Roman" w:hAnsi="Times New Roman" w:cs="Times New Roman"/>
          <w:sz w:val="26"/>
          <w:szCs w:val="26"/>
        </w:rPr>
        <w:t xml:space="preserve"> руб.84 коп </w:t>
      </w:r>
      <w:r w:rsidR="00CD325D" w:rsidRPr="00C351C6">
        <w:rPr>
          <w:rFonts w:ascii="Times New Roman" w:hAnsi="Times New Roman" w:cs="Times New Roman"/>
          <w:sz w:val="26"/>
          <w:szCs w:val="26"/>
        </w:rPr>
        <w:t xml:space="preserve">в </w:t>
      </w:r>
      <w:r w:rsidR="00D01F5B" w:rsidRPr="00C351C6">
        <w:rPr>
          <w:rFonts w:ascii="Times New Roman" w:hAnsi="Times New Roman" w:cs="Times New Roman"/>
          <w:sz w:val="26"/>
          <w:szCs w:val="26"/>
        </w:rPr>
        <w:t>день на</w:t>
      </w:r>
      <w:r w:rsidR="00CD325D" w:rsidRPr="00C351C6">
        <w:rPr>
          <w:rFonts w:ascii="Times New Roman" w:hAnsi="Times New Roman" w:cs="Times New Roman"/>
          <w:sz w:val="26"/>
          <w:szCs w:val="26"/>
        </w:rPr>
        <w:t xml:space="preserve"> одного обучающегося в течение пяти   рабочих дней за счет муниципального бюджета.</w:t>
      </w:r>
    </w:p>
    <w:p w:rsidR="00983155" w:rsidRPr="00C351C6" w:rsidRDefault="00E62309" w:rsidP="00E85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Для обучающихся 1 - 11 классов </w:t>
      </w:r>
      <w:r w:rsidR="00A03896" w:rsidRPr="00C351C6">
        <w:rPr>
          <w:rFonts w:ascii="Times New Roman" w:hAnsi="Times New Roman" w:cs="Times New Roman"/>
          <w:sz w:val="26"/>
          <w:szCs w:val="26"/>
        </w:rPr>
        <w:t xml:space="preserve">имеющих «категорию ребенок- инвалид», дети 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(ОВЗ)  организовать бесплатное </w:t>
      </w:r>
      <w:r w:rsidR="00A03896" w:rsidRPr="00C351C6">
        <w:rPr>
          <w:rFonts w:ascii="Times New Roman" w:hAnsi="Times New Roman" w:cs="Times New Roman"/>
          <w:sz w:val="26"/>
          <w:szCs w:val="26"/>
        </w:rPr>
        <w:t xml:space="preserve"> горячее 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питание (обед)  на сумму </w:t>
      </w:r>
      <w:r w:rsidR="00446CF9" w:rsidRPr="00C351C6">
        <w:rPr>
          <w:rFonts w:ascii="Times New Roman" w:hAnsi="Times New Roman" w:cs="Times New Roman"/>
          <w:sz w:val="26"/>
          <w:szCs w:val="26"/>
        </w:rPr>
        <w:t>68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 руб</w:t>
      </w:r>
      <w:r w:rsidR="00CD325D" w:rsidRPr="00C351C6">
        <w:rPr>
          <w:rFonts w:ascii="Times New Roman" w:hAnsi="Times New Roman" w:cs="Times New Roman"/>
          <w:sz w:val="26"/>
          <w:szCs w:val="26"/>
        </w:rPr>
        <w:t>.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 в день  на одного обучающегося в течение  пяти   рабочих дней за счет муниципального бюджета.</w:t>
      </w:r>
    </w:p>
    <w:p w:rsidR="00CD325D" w:rsidRPr="00C351C6" w:rsidRDefault="00E62309" w:rsidP="00CD3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51C6">
        <w:rPr>
          <w:rFonts w:ascii="Times New Roman" w:hAnsi="Times New Roman" w:cs="Times New Roman"/>
          <w:sz w:val="26"/>
          <w:szCs w:val="26"/>
        </w:rPr>
        <w:t>Для обучающихся</w:t>
      </w:r>
      <w:r w:rsidR="009D3A0E" w:rsidRPr="00C351C6">
        <w:rPr>
          <w:rFonts w:ascii="Times New Roman" w:hAnsi="Times New Roman" w:cs="Times New Roman"/>
          <w:sz w:val="26"/>
          <w:szCs w:val="26"/>
        </w:rPr>
        <w:t>5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 - 11 классов из многодетных семей организовать бесплатное двухразовое питание  (завтрак и обед) на сумму  </w:t>
      </w:r>
      <w:r w:rsidR="00215A76" w:rsidRPr="00C351C6">
        <w:rPr>
          <w:rFonts w:ascii="Times New Roman" w:hAnsi="Times New Roman" w:cs="Times New Roman"/>
          <w:sz w:val="26"/>
          <w:szCs w:val="26"/>
        </w:rPr>
        <w:t>1</w:t>
      </w:r>
      <w:r w:rsidR="00446CF9" w:rsidRPr="00C351C6">
        <w:rPr>
          <w:rFonts w:ascii="Times New Roman" w:hAnsi="Times New Roman" w:cs="Times New Roman"/>
          <w:sz w:val="26"/>
          <w:szCs w:val="26"/>
        </w:rPr>
        <w:t>28</w:t>
      </w:r>
      <w:r w:rsidR="00983155" w:rsidRPr="00C351C6">
        <w:rPr>
          <w:rFonts w:ascii="Times New Roman" w:hAnsi="Times New Roman" w:cs="Times New Roman"/>
          <w:sz w:val="26"/>
          <w:szCs w:val="26"/>
        </w:rPr>
        <w:t>руб</w:t>
      </w:r>
      <w:r w:rsidR="00CD325D" w:rsidRPr="00C351C6">
        <w:rPr>
          <w:rFonts w:ascii="Times New Roman" w:hAnsi="Times New Roman" w:cs="Times New Roman"/>
          <w:sz w:val="26"/>
          <w:szCs w:val="26"/>
        </w:rPr>
        <w:t>.</w:t>
      </w:r>
      <w:r w:rsidR="00446CF9" w:rsidRPr="00C351C6">
        <w:rPr>
          <w:rFonts w:ascii="Times New Roman" w:hAnsi="Times New Roman" w:cs="Times New Roman"/>
          <w:sz w:val="26"/>
          <w:szCs w:val="26"/>
        </w:rPr>
        <w:t>84</w:t>
      </w:r>
      <w:r w:rsidR="00983155" w:rsidRPr="00C351C6">
        <w:rPr>
          <w:rFonts w:ascii="Times New Roman" w:hAnsi="Times New Roman" w:cs="Times New Roman"/>
          <w:sz w:val="26"/>
          <w:szCs w:val="26"/>
        </w:rPr>
        <w:t>коп.</w:t>
      </w:r>
      <w:r w:rsidR="00C75DDE" w:rsidRPr="00C351C6">
        <w:rPr>
          <w:rFonts w:ascii="Times New Roman" w:hAnsi="Times New Roman" w:cs="Times New Roman"/>
          <w:sz w:val="26"/>
          <w:szCs w:val="26"/>
        </w:rPr>
        <w:t xml:space="preserve"> (</w:t>
      </w:r>
      <w:r w:rsidR="00891188">
        <w:rPr>
          <w:rFonts w:ascii="Times New Roman" w:hAnsi="Times New Roman" w:cs="Times New Roman"/>
          <w:sz w:val="26"/>
          <w:szCs w:val="26"/>
        </w:rPr>
        <w:t>114</w:t>
      </w:r>
      <w:r w:rsidR="00C75DDE" w:rsidRPr="00C351C6">
        <w:rPr>
          <w:rFonts w:ascii="Times New Roman" w:hAnsi="Times New Roman" w:cs="Times New Roman"/>
          <w:sz w:val="26"/>
          <w:szCs w:val="26"/>
        </w:rPr>
        <w:t xml:space="preserve"> руб. из областного бюджета, </w:t>
      </w:r>
      <w:r w:rsidR="00891188">
        <w:rPr>
          <w:rFonts w:ascii="Times New Roman" w:hAnsi="Times New Roman" w:cs="Times New Roman"/>
          <w:sz w:val="26"/>
          <w:szCs w:val="26"/>
        </w:rPr>
        <w:t xml:space="preserve">14 </w:t>
      </w:r>
      <w:r w:rsidR="00C75DDE" w:rsidRPr="00C351C6">
        <w:rPr>
          <w:rFonts w:ascii="Times New Roman" w:hAnsi="Times New Roman" w:cs="Times New Roman"/>
          <w:sz w:val="26"/>
          <w:szCs w:val="26"/>
        </w:rPr>
        <w:t>руб.</w:t>
      </w:r>
      <w:r w:rsidR="00446CF9" w:rsidRPr="00C351C6">
        <w:rPr>
          <w:rFonts w:ascii="Times New Roman" w:hAnsi="Times New Roman" w:cs="Times New Roman"/>
          <w:sz w:val="26"/>
          <w:szCs w:val="26"/>
        </w:rPr>
        <w:t>84</w:t>
      </w:r>
      <w:r w:rsidR="00C75DDE" w:rsidRPr="00C351C6">
        <w:rPr>
          <w:rFonts w:ascii="Times New Roman" w:hAnsi="Times New Roman" w:cs="Times New Roman"/>
          <w:sz w:val="26"/>
          <w:szCs w:val="26"/>
        </w:rPr>
        <w:t xml:space="preserve"> коп. за счет муниципального бюджета).</w:t>
      </w:r>
      <w:r w:rsidR="00983155" w:rsidRPr="00C351C6">
        <w:rPr>
          <w:rFonts w:ascii="Times New Roman" w:hAnsi="Times New Roman" w:cs="Times New Roman"/>
          <w:sz w:val="26"/>
          <w:szCs w:val="26"/>
        </w:rPr>
        <w:t xml:space="preserve"> в день</w:t>
      </w:r>
      <w:r w:rsidR="009D3A0E" w:rsidRPr="00C351C6">
        <w:rPr>
          <w:rFonts w:ascii="Times New Roman" w:hAnsi="Times New Roman" w:cs="Times New Roman"/>
          <w:sz w:val="26"/>
          <w:szCs w:val="26"/>
        </w:rPr>
        <w:t xml:space="preserve"> иобучающихся </w:t>
      </w:r>
      <w:r w:rsidR="00C75DDE" w:rsidRPr="00C351C6">
        <w:rPr>
          <w:rFonts w:ascii="Times New Roman" w:hAnsi="Times New Roman" w:cs="Times New Roman"/>
          <w:sz w:val="26"/>
          <w:szCs w:val="26"/>
        </w:rPr>
        <w:t xml:space="preserve">из многодетных семей </w:t>
      </w:r>
      <w:r w:rsidR="009D3A0E" w:rsidRPr="00C351C6">
        <w:rPr>
          <w:rFonts w:ascii="Times New Roman" w:hAnsi="Times New Roman" w:cs="Times New Roman"/>
          <w:sz w:val="26"/>
          <w:szCs w:val="26"/>
        </w:rPr>
        <w:t>1- 4 классов (обед</w:t>
      </w:r>
      <w:proofErr w:type="gramStart"/>
      <w:r w:rsidR="009D3A0E" w:rsidRPr="00C351C6">
        <w:rPr>
          <w:rFonts w:ascii="Times New Roman" w:hAnsi="Times New Roman" w:cs="Times New Roman"/>
          <w:sz w:val="26"/>
          <w:szCs w:val="26"/>
        </w:rPr>
        <w:t>)</w:t>
      </w:r>
      <w:r w:rsidR="00C75DDE" w:rsidRPr="00C351C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75DDE" w:rsidRPr="00C351C6">
        <w:rPr>
          <w:rFonts w:ascii="Times New Roman" w:hAnsi="Times New Roman" w:cs="Times New Roman"/>
          <w:sz w:val="26"/>
          <w:szCs w:val="26"/>
        </w:rPr>
        <w:t xml:space="preserve">а сумму </w:t>
      </w:r>
      <w:r w:rsidR="00446CF9" w:rsidRPr="00C351C6">
        <w:rPr>
          <w:rFonts w:ascii="Times New Roman" w:hAnsi="Times New Roman" w:cs="Times New Roman"/>
          <w:sz w:val="26"/>
          <w:szCs w:val="26"/>
        </w:rPr>
        <w:t>68</w:t>
      </w:r>
      <w:r w:rsidR="00C75DDE" w:rsidRPr="00C351C6">
        <w:rPr>
          <w:rFonts w:ascii="Times New Roman" w:hAnsi="Times New Roman" w:cs="Times New Roman"/>
          <w:sz w:val="26"/>
          <w:szCs w:val="26"/>
        </w:rPr>
        <w:t xml:space="preserve"> руб. из областного бюджета в </w:t>
      </w:r>
      <w:r w:rsidR="002F2969" w:rsidRPr="00C351C6">
        <w:rPr>
          <w:rFonts w:ascii="Times New Roman" w:hAnsi="Times New Roman" w:cs="Times New Roman"/>
          <w:sz w:val="26"/>
          <w:szCs w:val="26"/>
        </w:rPr>
        <w:t>течение пяти</w:t>
      </w:r>
      <w:r w:rsidR="00C75DDE" w:rsidRPr="00C351C6">
        <w:rPr>
          <w:rFonts w:ascii="Times New Roman" w:hAnsi="Times New Roman" w:cs="Times New Roman"/>
          <w:sz w:val="26"/>
          <w:szCs w:val="26"/>
        </w:rPr>
        <w:t xml:space="preserve">   рабочих дней.</w:t>
      </w:r>
    </w:p>
    <w:p w:rsidR="00970EE0" w:rsidRPr="00C351C6" w:rsidRDefault="00E62309" w:rsidP="00E85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2969" w:rsidRPr="00C351C6">
        <w:rPr>
          <w:rFonts w:ascii="Times New Roman" w:hAnsi="Times New Roman" w:cs="Times New Roman"/>
          <w:sz w:val="26"/>
          <w:szCs w:val="26"/>
        </w:rPr>
        <w:t xml:space="preserve"> Организовать</w:t>
      </w:r>
      <w:r w:rsidR="00970EE0" w:rsidRPr="00C351C6">
        <w:rPr>
          <w:rFonts w:ascii="Times New Roman" w:hAnsi="Times New Roman" w:cs="Times New Roman"/>
          <w:sz w:val="26"/>
          <w:szCs w:val="26"/>
        </w:rPr>
        <w:t xml:space="preserve"> питание (горячие обеды) для обучающихся не льготной категории по заявлению родителей за родительскую </w:t>
      </w:r>
      <w:r w:rsidR="002F2969" w:rsidRPr="00C351C6">
        <w:rPr>
          <w:rFonts w:ascii="Times New Roman" w:hAnsi="Times New Roman" w:cs="Times New Roman"/>
          <w:sz w:val="26"/>
          <w:szCs w:val="26"/>
        </w:rPr>
        <w:t>плату ежедневно насумму утвержденного</w:t>
      </w:r>
      <w:r w:rsidR="00970EE0" w:rsidRPr="00C351C6">
        <w:rPr>
          <w:rFonts w:ascii="Times New Roman" w:hAnsi="Times New Roman" w:cs="Times New Roman"/>
          <w:sz w:val="26"/>
          <w:szCs w:val="26"/>
        </w:rPr>
        <w:t xml:space="preserve"> меню не более 68 рублей.</w:t>
      </w:r>
    </w:p>
    <w:p w:rsidR="00CD325D" w:rsidRPr="00C351C6" w:rsidRDefault="00E50DD2" w:rsidP="0057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62309">
        <w:rPr>
          <w:rFonts w:ascii="Times New Roman" w:hAnsi="Times New Roman" w:cs="Times New Roman"/>
          <w:sz w:val="26"/>
          <w:szCs w:val="26"/>
        </w:rPr>
        <w:t>3</w:t>
      </w:r>
      <w:r w:rsidRPr="00C351C6">
        <w:rPr>
          <w:rFonts w:ascii="Times New Roman" w:hAnsi="Times New Roman" w:cs="Times New Roman"/>
          <w:sz w:val="26"/>
          <w:szCs w:val="26"/>
        </w:rPr>
        <w:t>.</w:t>
      </w:r>
      <w:r w:rsidR="00E62309">
        <w:rPr>
          <w:rFonts w:ascii="Times New Roman" w:hAnsi="Times New Roman" w:cs="Times New Roman"/>
          <w:sz w:val="26"/>
          <w:szCs w:val="26"/>
        </w:rPr>
        <w:t>2</w:t>
      </w:r>
      <w:r w:rsidRPr="00C351C6">
        <w:rPr>
          <w:rFonts w:ascii="Times New Roman" w:hAnsi="Times New Roman" w:cs="Times New Roman"/>
          <w:sz w:val="26"/>
          <w:szCs w:val="26"/>
        </w:rPr>
        <w:t>.Организовать</w:t>
      </w:r>
      <w:r w:rsidR="008A7065">
        <w:rPr>
          <w:rFonts w:ascii="Times New Roman" w:hAnsi="Times New Roman" w:cs="Times New Roman"/>
          <w:sz w:val="26"/>
          <w:szCs w:val="26"/>
        </w:rPr>
        <w:t>работу по</w:t>
      </w:r>
      <w:r w:rsidR="0002528E" w:rsidRPr="005771BA">
        <w:rPr>
          <w:rFonts w:ascii="Times New Roman" w:hAnsi="Times New Roman" w:cs="Times New Roman"/>
          <w:sz w:val="26"/>
          <w:szCs w:val="26"/>
        </w:rPr>
        <w:t>обеспечению продуктовыми наборами или денежной компенсаци</w:t>
      </w:r>
      <w:r w:rsidR="00CF6940" w:rsidRPr="005771BA">
        <w:rPr>
          <w:rFonts w:ascii="Times New Roman" w:hAnsi="Times New Roman" w:cs="Times New Roman"/>
          <w:sz w:val="26"/>
          <w:szCs w:val="26"/>
        </w:rPr>
        <w:t>ей</w:t>
      </w:r>
      <w:r w:rsidR="0002528E" w:rsidRPr="005771BA">
        <w:rPr>
          <w:rFonts w:ascii="Times New Roman" w:hAnsi="Times New Roman" w:cs="Times New Roman"/>
          <w:sz w:val="26"/>
          <w:szCs w:val="26"/>
        </w:rPr>
        <w:t xml:space="preserve"> взамен бесплатного двухразового питания за дни фактического посещения </w:t>
      </w:r>
      <w:r w:rsidR="008A7065" w:rsidRPr="005771BA">
        <w:rPr>
          <w:rFonts w:ascii="Times New Roman" w:hAnsi="Times New Roman" w:cs="Times New Roman"/>
          <w:sz w:val="26"/>
          <w:szCs w:val="26"/>
        </w:rPr>
        <w:t>учебных занятий,</w:t>
      </w:r>
      <w:r w:rsidR="006863BA" w:rsidRPr="0009713A">
        <w:rPr>
          <w:rFonts w:ascii="Times New Roman" w:hAnsi="Times New Roman" w:cs="Times New Roman"/>
          <w:sz w:val="26"/>
          <w:szCs w:val="26"/>
        </w:rPr>
        <w:t xml:space="preserve"> согласно заявлени</w:t>
      </w:r>
      <w:r w:rsidR="002B19BA">
        <w:rPr>
          <w:rFonts w:ascii="Times New Roman" w:hAnsi="Times New Roman" w:cs="Times New Roman"/>
          <w:sz w:val="26"/>
          <w:szCs w:val="26"/>
        </w:rPr>
        <w:t>ям</w:t>
      </w:r>
      <w:r w:rsidR="006863BA" w:rsidRPr="0009713A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</w:t>
      </w:r>
      <w:r w:rsidR="00B46B6D">
        <w:rPr>
          <w:rFonts w:ascii="Times New Roman" w:hAnsi="Times New Roman" w:cs="Times New Roman"/>
          <w:sz w:val="26"/>
          <w:szCs w:val="26"/>
        </w:rPr>
        <w:t>)</w:t>
      </w:r>
      <w:r w:rsidR="00B46B6D" w:rsidRPr="0009713A">
        <w:rPr>
          <w:rFonts w:ascii="Times New Roman" w:hAnsi="Times New Roman" w:cs="Times New Roman"/>
          <w:sz w:val="26"/>
          <w:szCs w:val="26"/>
        </w:rPr>
        <w:t xml:space="preserve"> по форме, установленной общеобразовательной организацией (рекомендуемая форма заявления приведена в приложении № 2 к  Порядку (приказ управления образования №209-11-</w:t>
      </w:r>
      <w:r w:rsidR="00965C48">
        <w:rPr>
          <w:rFonts w:ascii="Times New Roman" w:hAnsi="Times New Roman" w:cs="Times New Roman"/>
          <w:sz w:val="26"/>
          <w:szCs w:val="26"/>
        </w:rPr>
        <w:t>713</w:t>
      </w:r>
      <w:r w:rsidR="00B46B6D" w:rsidRPr="0009713A">
        <w:rPr>
          <w:rFonts w:ascii="Times New Roman" w:hAnsi="Times New Roman" w:cs="Times New Roman"/>
          <w:sz w:val="26"/>
          <w:szCs w:val="26"/>
        </w:rPr>
        <w:t xml:space="preserve"> от 22 июня 2023г.</w:t>
      </w:r>
      <w:r w:rsidR="0031428A" w:rsidRPr="0009713A">
        <w:rPr>
          <w:rFonts w:ascii="Times New Roman" w:hAnsi="Times New Roman" w:cs="Times New Roman"/>
          <w:sz w:val="26"/>
          <w:szCs w:val="26"/>
        </w:rPr>
        <w:t xml:space="preserve"> «</w:t>
      </w:r>
      <w:r w:rsidR="0031428A" w:rsidRPr="008A408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31428A" w:rsidRPr="008A4082">
        <w:rPr>
          <w:rFonts w:ascii="Times New Roman" w:hAnsi="Times New Roman" w:cs="Times New Roman"/>
          <w:sz w:val="26"/>
          <w:szCs w:val="26"/>
        </w:rPr>
        <w:lastRenderedPageBreak/>
        <w:t>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Ракитянского района»</w:t>
      </w:r>
      <w:r w:rsidR="00B46B6D" w:rsidRPr="0009713A">
        <w:rPr>
          <w:rFonts w:ascii="Times New Roman" w:hAnsi="Times New Roman" w:cs="Times New Roman"/>
          <w:sz w:val="26"/>
          <w:szCs w:val="26"/>
        </w:rPr>
        <w:t xml:space="preserve">)  </w:t>
      </w:r>
      <w:r w:rsidR="006863BA">
        <w:rPr>
          <w:rFonts w:ascii="Times New Roman" w:hAnsi="Times New Roman" w:cs="Times New Roman"/>
          <w:sz w:val="26"/>
          <w:szCs w:val="26"/>
        </w:rPr>
        <w:t>для</w:t>
      </w:r>
      <w:r w:rsidR="005771BA" w:rsidRPr="005771B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5771BA" w:rsidRPr="00C351C6">
        <w:rPr>
          <w:rFonts w:ascii="Times New Roman" w:hAnsi="Times New Roman" w:cs="Times New Roman"/>
          <w:sz w:val="26"/>
          <w:szCs w:val="26"/>
        </w:rPr>
        <w:t>1</w:t>
      </w:r>
      <w:r w:rsidR="00CD325D" w:rsidRPr="00C351C6">
        <w:rPr>
          <w:rFonts w:ascii="Times New Roman" w:hAnsi="Times New Roman" w:cs="Times New Roman"/>
          <w:sz w:val="26"/>
          <w:szCs w:val="26"/>
        </w:rPr>
        <w:t xml:space="preserve">-11 </w:t>
      </w:r>
      <w:r w:rsidR="008A7065" w:rsidRPr="00C351C6">
        <w:rPr>
          <w:rFonts w:ascii="Times New Roman" w:hAnsi="Times New Roman" w:cs="Times New Roman"/>
          <w:sz w:val="26"/>
          <w:szCs w:val="26"/>
        </w:rPr>
        <w:t>классов</w:t>
      </w:r>
      <w:r w:rsidR="005771BA">
        <w:rPr>
          <w:rFonts w:ascii="Times New Roman" w:hAnsi="Times New Roman" w:cs="Times New Roman"/>
          <w:sz w:val="26"/>
          <w:szCs w:val="26"/>
        </w:rPr>
        <w:t xml:space="preserve"> льготной категории (</w:t>
      </w:r>
      <w:r w:rsidR="005771BA" w:rsidRPr="00C351C6">
        <w:rPr>
          <w:rFonts w:ascii="Times New Roman" w:hAnsi="Times New Roman" w:cs="Times New Roman"/>
          <w:sz w:val="26"/>
          <w:szCs w:val="26"/>
        </w:rPr>
        <w:t>дети - инвалиды, дети с ограниченными возможностями здоровья (ОВЗ)</w:t>
      </w:r>
      <w:r w:rsidR="0009713A">
        <w:rPr>
          <w:rFonts w:ascii="Times New Roman" w:hAnsi="Times New Roman" w:cs="Times New Roman"/>
          <w:sz w:val="26"/>
          <w:szCs w:val="26"/>
        </w:rPr>
        <w:t>)</w:t>
      </w:r>
      <w:r w:rsidR="006863BA">
        <w:rPr>
          <w:rFonts w:ascii="Times New Roman" w:hAnsi="Times New Roman" w:cs="Times New Roman"/>
          <w:sz w:val="26"/>
          <w:szCs w:val="26"/>
        </w:rPr>
        <w:t>,</w:t>
      </w:r>
      <w:r w:rsidR="008A7065">
        <w:rPr>
          <w:rFonts w:ascii="Times New Roman" w:hAnsi="Times New Roman" w:cs="Times New Roman"/>
          <w:sz w:val="26"/>
          <w:szCs w:val="26"/>
        </w:rPr>
        <w:t>получающих</w:t>
      </w:r>
      <w:r w:rsidR="0002528E" w:rsidRPr="00C351C6">
        <w:rPr>
          <w:rFonts w:ascii="Times New Roman" w:hAnsi="Times New Roman" w:cs="Times New Roman"/>
          <w:sz w:val="26"/>
          <w:szCs w:val="26"/>
        </w:rPr>
        <w:t xml:space="preserve"> образование на </w:t>
      </w:r>
      <w:r w:rsidR="006863BA" w:rsidRPr="00C351C6">
        <w:rPr>
          <w:rFonts w:ascii="Times New Roman" w:hAnsi="Times New Roman" w:cs="Times New Roman"/>
          <w:sz w:val="26"/>
          <w:szCs w:val="26"/>
        </w:rPr>
        <w:t>дому</w:t>
      </w:r>
      <w:r w:rsidR="0009713A">
        <w:rPr>
          <w:rFonts w:ascii="Times New Roman" w:hAnsi="Times New Roman" w:cs="Times New Roman"/>
          <w:sz w:val="26"/>
          <w:szCs w:val="26"/>
        </w:rPr>
        <w:t xml:space="preserve"> в соответствии с медицинским заключением медицинской организации</w:t>
      </w:r>
      <w:r w:rsidR="006863BA">
        <w:rPr>
          <w:rFonts w:ascii="Times New Roman" w:hAnsi="Times New Roman" w:cs="Times New Roman"/>
          <w:sz w:val="26"/>
          <w:szCs w:val="26"/>
        </w:rPr>
        <w:t xml:space="preserve"> на</w:t>
      </w:r>
      <w:r w:rsidRPr="00C351C6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446CF9" w:rsidRPr="00C351C6">
        <w:rPr>
          <w:rFonts w:ascii="Times New Roman" w:hAnsi="Times New Roman" w:cs="Times New Roman"/>
          <w:sz w:val="26"/>
          <w:szCs w:val="26"/>
        </w:rPr>
        <w:t xml:space="preserve">128 руб.84 коп. </w:t>
      </w:r>
      <w:r w:rsidR="00A03896" w:rsidRPr="00C351C6">
        <w:rPr>
          <w:rFonts w:ascii="Times New Roman" w:hAnsi="Times New Roman" w:cs="Times New Roman"/>
          <w:sz w:val="26"/>
          <w:szCs w:val="26"/>
        </w:rPr>
        <w:t xml:space="preserve">коп. </w:t>
      </w:r>
      <w:r w:rsidR="00CD325D" w:rsidRPr="00C351C6">
        <w:rPr>
          <w:rFonts w:ascii="Times New Roman" w:hAnsi="Times New Roman" w:cs="Times New Roman"/>
          <w:sz w:val="26"/>
          <w:szCs w:val="26"/>
        </w:rPr>
        <w:t>за счет муниципального бюджета.</w:t>
      </w:r>
    </w:p>
    <w:p w:rsidR="00CD325D" w:rsidRDefault="00DE1307" w:rsidP="00B4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1C6">
        <w:rPr>
          <w:rFonts w:ascii="Times New Roman" w:hAnsi="Times New Roman" w:cs="Times New Roman"/>
          <w:sz w:val="26"/>
          <w:szCs w:val="26"/>
        </w:rPr>
        <w:t xml:space="preserve">Выдача продуктового набора («сухого пайка») осуществляется согласно приложению </w:t>
      </w:r>
      <w:r w:rsidR="00B46B6D">
        <w:rPr>
          <w:rFonts w:ascii="Times New Roman" w:hAnsi="Times New Roman" w:cs="Times New Roman"/>
          <w:sz w:val="26"/>
          <w:szCs w:val="26"/>
        </w:rPr>
        <w:t>к</w:t>
      </w:r>
      <w:r w:rsidR="006863BA" w:rsidRPr="00C351C6">
        <w:rPr>
          <w:rFonts w:ascii="Times New Roman" w:hAnsi="Times New Roman" w:cs="Times New Roman"/>
          <w:sz w:val="26"/>
          <w:szCs w:val="26"/>
        </w:rPr>
        <w:t>приказ</w:t>
      </w:r>
      <w:r w:rsidR="00B46B6D">
        <w:rPr>
          <w:rFonts w:ascii="Times New Roman" w:hAnsi="Times New Roman" w:cs="Times New Roman"/>
          <w:sz w:val="26"/>
          <w:szCs w:val="26"/>
        </w:rPr>
        <w:t>у</w:t>
      </w:r>
      <w:r w:rsidR="006863BA" w:rsidRPr="00C351C6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6863BA" w:rsidRPr="008A4082">
        <w:rPr>
          <w:rFonts w:ascii="Times New Roman" w:hAnsi="Times New Roman" w:cs="Times New Roman"/>
          <w:sz w:val="26"/>
          <w:szCs w:val="26"/>
        </w:rPr>
        <w:t xml:space="preserve"> №</w:t>
      </w:r>
      <w:r w:rsidR="006863BA">
        <w:rPr>
          <w:rFonts w:ascii="Times New Roman" w:hAnsi="Times New Roman" w:cs="Times New Roman"/>
          <w:sz w:val="26"/>
          <w:szCs w:val="26"/>
        </w:rPr>
        <w:t xml:space="preserve"> 209-11-549 от 11.05.2023г. «</w:t>
      </w:r>
      <w:r w:rsidR="006863BA" w:rsidRPr="0013194A">
        <w:rPr>
          <w:rFonts w:ascii="Times New Roman" w:hAnsi="Times New Roman" w:cs="Times New Roman"/>
          <w:sz w:val="26"/>
          <w:szCs w:val="26"/>
        </w:rPr>
        <w:t>О внесении изменений в приказ управления образования района от 06 марта 2023 года № 209-11-226»</w:t>
      </w:r>
      <w:r w:rsidRPr="00C351C6">
        <w:rPr>
          <w:rFonts w:ascii="Times New Roman" w:hAnsi="Times New Roman" w:cs="Times New Roman"/>
          <w:sz w:val="26"/>
          <w:szCs w:val="26"/>
        </w:rPr>
        <w:t xml:space="preserve">и </w:t>
      </w:r>
      <w:r w:rsidR="00CD325D" w:rsidRPr="00C351C6">
        <w:rPr>
          <w:rFonts w:ascii="Times New Roman" w:hAnsi="Times New Roman" w:cs="Times New Roman"/>
          <w:sz w:val="26"/>
          <w:szCs w:val="26"/>
        </w:rPr>
        <w:t xml:space="preserve">СанПиН 2.3./2.4.3590-20(за исключением скоропортящихся </w:t>
      </w:r>
      <w:r w:rsidR="00CD325D" w:rsidRPr="001455A9">
        <w:rPr>
          <w:rFonts w:ascii="Times New Roman" w:hAnsi="Times New Roman" w:cs="Times New Roman"/>
          <w:sz w:val="26"/>
          <w:szCs w:val="26"/>
        </w:rPr>
        <w:t xml:space="preserve">продуктов, перечня пищевых продуктов из приложения № 6 </w:t>
      </w:r>
      <w:r w:rsidR="001455A9" w:rsidRPr="00C351C6">
        <w:rPr>
          <w:rFonts w:ascii="Times New Roman" w:hAnsi="Times New Roman" w:cs="Times New Roman"/>
          <w:sz w:val="26"/>
          <w:szCs w:val="26"/>
        </w:rPr>
        <w:t>СанПиН 2.3./2.4.3590-20</w:t>
      </w:r>
      <w:r w:rsidR="00CD325D" w:rsidRPr="00C351C6">
        <w:rPr>
          <w:rFonts w:ascii="Times New Roman" w:hAnsi="Times New Roman" w:cs="Times New Roman"/>
          <w:sz w:val="26"/>
          <w:szCs w:val="26"/>
        </w:rPr>
        <w:t>)</w:t>
      </w:r>
      <w:r w:rsidR="001E398D" w:rsidRPr="00C351C6">
        <w:rPr>
          <w:rFonts w:ascii="Times New Roman" w:hAnsi="Times New Roman" w:cs="Times New Roman"/>
          <w:sz w:val="26"/>
          <w:szCs w:val="26"/>
        </w:rPr>
        <w:t xml:space="preserve">(продукты  </w:t>
      </w:r>
      <w:r w:rsidR="00AC5C61" w:rsidRPr="00C351C6">
        <w:rPr>
          <w:rFonts w:ascii="Times New Roman" w:hAnsi="Times New Roman" w:cs="Times New Roman"/>
          <w:sz w:val="26"/>
          <w:szCs w:val="26"/>
        </w:rPr>
        <w:t>выдаются в производственной упаковке, весовой товар промаркирован,</w:t>
      </w:r>
      <w:r w:rsidR="00775985">
        <w:rPr>
          <w:rFonts w:ascii="Times New Roman" w:hAnsi="Times New Roman" w:cs="Times New Roman"/>
          <w:sz w:val="26"/>
          <w:szCs w:val="26"/>
        </w:rPr>
        <w:t xml:space="preserve"> </w:t>
      </w:r>
      <w:r w:rsidR="00AC5C61" w:rsidRPr="00C351C6">
        <w:rPr>
          <w:rFonts w:ascii="Times New Roman" w:hAnsi="Times New Roman" w:cs="Times New Roman"/>
          <w:sz w:val="26"/>
          <w:szCs w:val="26"/>
        </w:rPr>
        <w:t>указан вес (копия маркировочной</w:t>
      </w:r>
      <w:proofErr w:type="gramEnd"/>
      <w:r w:rsidR="00AC5C61" w:rsidRPr="00C351C6">
        <w:rPr>
          <w:rFonts w:ascii="Times New Roman" w:hAnsi="Times New Roman" w:cs="Times New Roman"/>
          <w:sz w:val="26"/>
          <w:szCs w:val="26"/>
        </w:rPr>
        <w:t xml:space="preserve"> этикетки (срок годности, производитель).</w:t>
      </w:r>
    </w:p>
    <w:p w:rsidR="00970EE0" w:rsidRDefault="00970EE0" w:rsidP="002F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62309">
        <w:rPr>
          <w:rFonts w:ascii="Times New Roman" w:hAnsi="Times New Roman" w:cs="Times New Roman"/>
          <w:sz w:val="26"/>
          <w:szCs w:val="26"/>
        </w:rPr>
        <w:t>3</w:t>
      </w:r>
      <w:r w:rsidRPr="00C351C6">
        <w:rPr>
          <w:rFonts w:ascii="Times New Roman" w:hAnsi="Times New Roman" w:cs="Times New Roman"/>
          <w:sz w:val="26"/>
          <w:szCs w:val="26"/>
        </w:rPr>
        <w:t>.</w:t>
      </w:r>
      <w:r w:rsidR="00E62309">
        <w:rPr>
          <w:rFonts w:ascii="Times New Roman" w:hAnsi="Times New Roman" w:cs="Times New Roman"/>
          <w:sz w:val="26"/>
          <w:szCs w:val="26"/>
        </w:rPr>
        <w:t>3</w:t>
      </w:r>
      <w:r w:rsidRPr="00C351C6">
        <w:rPr>
          <w:rFonts w:ascii="Times New Roman" w:hAnsi="Times New Roman" w:cs="Times New Roman"/>
          <w:sz w:val="26"/>
          <w:szCs w:val="26"/>
        </w:rPr>
        <w:t xml:space="preserve">. Обеспечить </w:t>
      </w:r>
      <w:r w:rsidR="00A32022" w:rsidRPr="00C351C6">
        <w:rPr>
          <w:rFonts w:ascii="Times New Roman" w:hAnsi="Times New Roman" w:cs="Times New Roman"/>
          <w:sz w:val="26"/>
          <w:szCs w:val="26"/>
        </w:rPr>
        <w:t>школьников дополнительным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проведенных закупочных процедур за счет муниципальных средств.</w:t>
      </w:r>
    </w:p>
    <w:p w:rsidR="00210C2B" w:rsidRPr="00C351C6" w:rsidRDefault="00210C2B" w:rsidP="00210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</w:t>
      </w:r>
      <w:r w:rsidR="00CB6AF5">
        <w:rPr>
          <w:rFonts w:ascii="Times New Roman" w:hAnsi="Times New Roman" w:cs="Times New Roman"/>
          <w:sz w:val="26"/>
          <w:szCs w:val="26"/>
        </w:rPr>
        <w:t>В общеобразовательных учреждениях</w:t>
      </w:r>
      <w:r w:rsidR="002B19BA">
        <w:rPr>
          <w:rFonts w:ascii="Times New Roman" w:hAnsi="Times New Roman" w:cs="Times New Roman"/>
          <w:sz w:val="26"/>
          <w:szCs w:val="26"/>
        </w:rPr>
        <w:t>,</w:t>
      </w:r>
      <w:r w:rsidR="00CB6AF5">
        <w:rPr>
          <w:rFonts w:ascii="Times New Roman" w:hAnsi="Times New Roman" w:cs="Times New Roman"/>
          <w:sz w:val="26"/>
          <w:szCs w:val="26"/>
        </w:rPr>
        <w:t xml:space="preserve"> работающих в режиме школы «полного дня»</w:t>
      </w:r>
      <w:r w:rsidR="002B19BA">
        <w:rPr>
          <w:rFonts w:ascii="Times New Roman" w:hAnsi="Times New Roman" w:cs="Times New Roman"/>
          <w:sz w:val="26"/>
          <w:szCs w:val="26"/>
        </w:rPr>
        <w:t>,</w:t>
      </w:r>
      <w:r w:rsidR="00CB6AF5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беспечить организацию дополнительного питания школьников (полдник) </w:t>
      </w:r>
      <w:r w:rsidRPr="00C351C6">
        <w:rPr>
          <w:rFonts w:ascii="Times New Roman" w:hAnsi="Times New Roman" w:cs="Times New Roman"/>
          <w:sz w:val="26"/>
          <w:szCs w:val="26"/>
        </w:rPr>
        <w:t>за родительскую плату</w:t>
      </w:r>
      <w:r w:rsidR="00CB6AF5">
        <w:rPr>
          <w:rFonts w:ascii="Times New Roman" w:hAnsi="Times New Roman" w:cs="Times New Roman"/>
          <w:sz w:val="26"/>
          <w:szCs w:val="26"/>
        </w:rPr>
        <w:t>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A32022" w:rsidRPr="00C351C6">
        <w:rPr>
          <w:rFonts w:ascii="Times New Roman" w:hAnsi="Times New Roman" w:cs="Times New Roman"/>
          <w:sz w:val="26"/>
          <w:szCs w:val="26"/>
        </w:rPr>
        <w:t>4. Обеспечить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100% </w:t>
      </w:r>
      <w:r w:rsidR="00210C2B" w:rsidRPr="00C351C6">
        <w:rPr>
          <w:rFonts w:ascii="Times New Roman" w:hAnsi="Times New Roman" w:cs="Times New Roman"/>
          <w:sz w:val="26"/>
          <w:szCs w:val="26"/>
        </w:rPr>
        <w:t>охват сбалансированным горячим питанием</w:t>
      </w:r>
      <w:r w:rsidRPr="00C351C6">
        <w:rPr>
          <w:rFonts w:ascii="Times New Roman" w:hAnsi="Times New Roman" w:cs="Times New Roman"/>
          <w:sz w:val="26"/>
          <w:szCs w:val="26"/>
        </w:rPr>
        <w:t xml:space="preserve"> обучающихся по образовательным программам начального общего образования.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A32022" w:rsidRPr="00C351C6">
        <w:rPr>
          <w:rFonts w:ascii="Times New Roman" w:hAnsi="Times New Roman" w:cs="Times New Roman"/>
          <w:sz w:val="26"/>
          <w:szCs w:val="26"/>
        </w:rPr>
        <w:t>5. Обеспечить</w:t>
      </w:r>
      <w:r w:rsidR="00775985">
        <w:rPr>
          <w:rFonts w:ascii="Times New Roman" w:hAnsi="Times New Roman" w:cs="Times New Roman"/>
          <w:sz w:val="26"/>
          <w:szCs w:val="26"/>
        </w:rPr>
        <w:t xml:space="preserve"> </w:t>
      </w:r>
      <w:r w:rsidR="00210C2B" w:rsidRPr="00C351C6">
        <w:rPr>
          <w:rFonts w:ascii="Times New Roman" w:hAnsi="Times New Roman" w:cs="Times New Roman"/>
          <w:sz w:val="26"/>
          <w:szCs w:val="26"/>
        </w:rPr>
        <w:t>охват сбалансированным</w:t>
      </w:r>
      <w:r w:rsidR="00775985">
        <w:rPr>
          <w:rFonts w:ascii="Times New Roman" w:hAnsi="Times New Roman" w:cs="Times New Roman"/>
          <w:sz w:val="26"/>
          <w:szCs w:val="26"/>
        </w:rPr>
        <w:t xml:space="preserve"> </w:t>
      </w:r>
      <w:r w:rsidR="00210C2B" w:rsidRPr="00C351C6">
        <w:rPr>
          <w:rFonts w:ascii="Times New Roman" w:hAnsi="Times New Roman" w:cs="Times New Roman"/>
          <w:sz w:val="26"/>
          <w:szCs w:val="26"/>
        </w:rPr>
        <w:t>горячим двухразовым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питанием</w:t>
      </w:r>
      <w:r w:rsidR="00775985"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 xml:space="preserve">не </w:t>
      </w:r>
      <w:r w:rsidR="00210C2B" w:rsidRPr="00C351C6">
        <w:rPr>
          <w:rFonts w:ascii="Times New Roman" w:hAnsi="Times New Roman" w:cs="Times New Roman"/>
          <w:sz w:val="26"/>
          <w:szCs w:val="26"/>
        </w:rPr>
        <w:t>менее 99</w:t>
      </w:r>
      <w:r w:rsidRPr="00C351C6">
        <w:rPr>
          <w:rFonts w:ascii="Times New Roman" w:hAnsi="Times New Roman" w:cs="Times New Roman"/>
          <w:sz w:val="26"/>
          <w:szCs w:val="26"/>
        </w:rPr>
        <w:t xml:space="preserve">,2%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>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9BA">
        <w:rPr>
          <w:rFonts w:ascii="Times New Roman" w:hAnsi="Times New Roman" w:cs="Times New Roman"/>
          <w:sz w:val="26"/>
          <w:szCs w:val="26"/>
        </w:rPr>
        <w:t>2.</w:t>
      </w:r>
      <w:r w:rsidR="00A32022" w:rsidRPr="002B19BA">
        <w:rPr>
          <w:rFonts w:ascii="Times New Roman" w:hAnsi="Times New Roman" w:cs="Times New Roman"/>
          <w:sz w:val="26"/>
          <w:szCs w:val="26"/>
        </w:rPr>
        <w:t>6. Организовать</w:t>
      </w:r>
      <w:r w:rsidRPr="002B19BA">
        <w:rPr>
          <w:rFonts w:ascii="Times New Roman" w:hAnsi="Times New Roman" w:cs="Times New Roman"/>
          <w:sz w:val="26"/>
          <w:szCs w:val="26"/>
        </w:rPr>
        <w:t xml:space="preserve"> горячее питание воспитанников детских </w:t>
      </w:r>
      <w:r w:rsidR="00CB6AF5" w:rsidRPr="002B19BA">
        <w:rPr>
          <w:rFonts w:ascii="Times New Roman" w:hAnsi="Times New Roman" w:cs="Times New Roman"/>
          <w:sz w:val="26"/>
          <w:szCs w:val="26"/>
        </w:rPr>
        <w:t>садов на</w:t>
      </w:r>
      <w:r w:rsidRPr="002B19BA">
        <w:rPr>
          <w:rFonts w:ascii="Times New Roman" w:hAnsi="Times New Roman" w:cs="Times New Roman"/>
          <w:sz w:val="26"/>
          <w:szCs w:val="26"/>
        </w:rPr>
        <w:t xml:space="preserve"> общую сумму </w:t>
      </w:r>
      <w:r w:rsidR="002B19BA" w:rsidRPr="002B19BA">
        <w:rPr>
          <w:rFonts w:ascii="Times New Roman" w:hAnsi="Times New Roman" w:cs="Times New Roman"/>
          <w:sz w:val="26"/>
          <w:szCs w:val="26"/>
        </w:rPr>
        <w:t>87 рублей</w:t>
      </w:r>
      <w:r w:rsidR="00AC7A49" w:rsidRPr="002B19BA">
        <w:rPr>
          <w:rFonts w:ascii="Times New Roman" w:hAnsi="Times New Roman" w:cs="Times New Roman"/>
          <w:sz w:val="26"/>
          <w:szCs w:val="26"/>
        </w:rPr>
        <w:t xml:space="preserve"> 95 </w:t>
      </w:r>
      <w:r w:rsidR="002B19BA" w:rsidRPr="002B19BA">
        <w:rPr>
          <w:rFonts w:ascii="Times New Roman" w:hAnsi="Times New Roman" w:cs="Times New Roman"/>
          <w:sz w:val="26"/>
          <w:szCs w:val="26"/>
        </w:rPr>
        <w:t>копеек в</w:t>
      </w:r>
      <w:r w:rsidRPr="002B19BA">
        <w:rPr>
          <w:rFonts w:ascii="Times New Roman" w:hAnsi="Times New Roman" w:cs="Times New Roman"/>
          <w:sz w:val="26"/>
          <w:szCs w:val="26"/>
        </w:rPr>
        <w:t xml:space="preserve"> день на одного воспитанника.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A32022" w:rsidRPr="00C351C6">
        <w:rPr>
          <w:rFonts w:ascii="Times New Roman" w:hAnsi="Times New Roman" w:cs="Times New Roman"/>
          <w:sz w:val="26"/>
          <w:szCs w:val="26"/>
        </w:rPr>
        <w:t>7. Принять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безотлагательные меры по рациональному использованию выделенных средств. Расходовать средства на питание в строгом соответствии с утвержденными ассигнованиями в бюджете муниципального образования.</w:t>
      </w:r>
    </w:p>
    <w:p w:rsidR="00970EE0" w:rsidRPr="00C351C6" w:rsidRDefault="00E50DD2" w:rsidP="0071785D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970EE0"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Назначить приказом ответственного организатора школьного питания из числа </w:t>
      </w:r>
      <w:r w:rsidR="003D6BF1"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учреждения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определением ему функциональных обязанностей и ответственного за осуществление контроля качества поступающей в образовательное учреждение продовольственной продукции.</w:t>
      </w:r>
    </w:p>
    <w:p w:rsidR="00E50DD2" w:rsidRPr="00C351C6" w:rsidRDefault="00970EE0" w:rsidP="0071785D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hAnsi="Times New Roman" w:cs="Times New Roman"/>
          <w:sz w:val="26"/>
          <w:szCs w:val="26"/>
        </w:rPr>
        <w:t>9. Утвердить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состав приемочной комиссии, вменив ей в обязанности прием продуктов питания, проверку сопроводительных документов, составление акта приема-передачи</w:t>
      </w:r>
      <w:r w:rsidR="00557E9E">
        <w:rPr>
          <w:rFonts w:ascii="Times New Roman" w:hAnsi="Times New Roman" w:cs="Times New Roman"/>
          <w:sz w:val="26"/>
          <w:szCs w:val="26"/>
        </w:rPr>
        <w:t>.</w:t>
      </w:r>
    </w:p>
    <w:p w:rsidR="00E50DD2" w:rsidRPr="00C351C6" w:rsidRDefault="0059514A" w:rsidP="0071785D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hAnsi="Times New Roman" w:cs="Times New Roman"/>
          <w:sz w:val="26"/>
          <w:szCs w:val="26"/>
        </w:rPr>
        <w:t>10. Назначить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 приказом ответственного за работой в </w:t>
      </w:r>
      <w:r w:rsidR="00587430" w:rsidRPr="00C351C6">
        <w:rPr>
          <w:rFonts w:ascii="Times New Roman" w:hAnsi="Times New Roman" w:cs="Times New Roman"/>
          <w:sz w:val="26"/>
          <w:szCs w:val="26"/>
        </w:rPr>
        <w:t>Ф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едеральной государственной </w:t>
      </w:r>
      <w:r w:rsidR="00E854D9" w:rsidRPr="00C351C6">
        <w:rPr>
          <w:rFonts w:ascii="Times New Roman" w:hAnsi="Times New Roman" w:cs="Times New Roman"/>
          <w:sz w:val="26"/>
          <w:szCs w:val="26"/>
        </w:rPr>
        <w:t>информационной системе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 «Меркурий». Осуществлять постоянный контроль за работой </w:t>
      </w:r>
      <w:r w:rsidR="00174D9A" w:rsidRPr="00C351C6">
        <w:rPr>
          <w:rFonts w:ascii="Times New Roman" w:hAnsi="Times New Roman" w:cs="Times New Roman"/>
          <w:sz w:val="26"/>
          <w:szCs w:val="26"/>
        </w:rPr>
        <w:t>в информационной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 системе «Меркурий», своевременно делать отметку о </w:t>
      </w:r>
      <w:r w:rsidR="00174D9A" w:rsidRPr="00C351C6">
        <w:rPr>
          <w:rFonts w:ascii="Times New Roman" w:hAnsi="Times New Roman" w:cs="Times New Roman"/>
          <w:sz w:val="26"/>
          <w:szCs w:val="26"/>
        </w:rPr>
        <w:t>погашении поступающей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 продукции. </w:t>
      </w:r>
    </w:p>
    <w:p w:rsidR="00E50DD2" w:rsidRPr="00C351C6" w:rsidRDefault="00835415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174D9A" w:rsidRPr="00C351C6">
        <w:rPr>
          <w:rFonts w:ascii="Times New Roman" w:hAnsi="Times New Roman" w:cs="Times New Roman"/>
          <w:sz w:val="26"/>
          <w:szCs w:val="26"/>
        </w:rPr>
        <w:t>11. Назначить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 ответственных лиц за осуществление работы по внедрению и </w:t>
      </w:r>
      <w:r w:rsidR="00174D9A" w:rsidRPr="00C351C6">
        <w:rPr>
          <w:rFonts w:ascii="Times New Roman" w:hAnsi="Times New Roman" w:cs="Times New Roman"/>
          <w:sz w:val="26"/>
          <w:szCs w:val="26"/>
        </w:rPr>
        <w:t>функционированию системы</w:t>
      </w:r>
      <w:r w:rsidR="00E50DD2" w:rsidRPr="00C351C6">
        <w:rPr>
          <w:rFonts w:ascii="Times New Roman" w:hAnsi="Times New Roman" w:cs="Times New Roman"/>
          <w:sz w:val="26"/>
          <w:szCs w:val="26"/>
        </w:rPr>
        <w:t xml:space="preserve"> безналичной оплаты школьного питания. </w:t>
      </w:r>
    </w:p>
    <w:p w:rsidR="00E50DD2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174D9A" w:rsidRPr="00C351C6">
        <w:rPr>
          <w:rFonts w:ascii="Times New Roman" w:hAnsi="Times New Roman" w:cs="Times New Roman"/>
          <w:sz w:val="26"/>
          <w:szCs w:val="26"/>
        </w:rPr>
        <w:t>12. Назначить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приказом по учреждению ответственных лиц</w:t>
      </w:r>
      <w:r w:rsidR="00BB6AC3" w:rsidRPr="00C351C6">
        <w:rPr>
          <w:rFonts w:ascii="Times New Roman" w:hAnsi="Times New Roman" w:cs="Times New Roman"/>
          <w:sz w:val="26"/>
          <w:szCs w:val="26"/>
        </w:rPr>
        <w:t>,</w:t>
      </w:r>
      <w:r w:rsidRPr="00C351C6">
        <w:rPr>
          <w:rFonts w:ascii="Times New Roman" w:hAnsi="Times New Roman" w:cs="Times New Roman"/>
          <w:sz w:val="26"/>
          <w:szCs w:val="26"/>
        </w:rPr>
        <w:t xml:space="preserve"> осуществляющих действенный контроль за посещаемостью детей, </w:t>
      </w:r>
      <w:r w:rsidR="00E854D9" w:rsidRPr="00C351C6">
        <w:rPr>
          <w:rFonts w:ascii="Times New Roman" w:hAnsi="Times New Roman" w:cs="Times New Roman"/>
          <w:sz w:val="26"/>
          <w:szCs w:val="26"/>
        </w:rPr>
        <w:t>заполнением табелей</w:t>
      </w:r>
      <w:r w:rsidRPr="00C351C6">
        <w:rPr>
          <w:rFonts w:ascii="Times New Roman" w:hAnsi="Times New Roman" w:cs="Times New Roman"/>
          <w:sz w:val="26"/>
          <w:szCs w:val="26"/>
        </w:rPr>
        <w:t xml:space="preserve"> ежедневного учёта. </w:t>
      </w:r>
    </w:p>
    <w:p w:rsidR="00FA22FF" w:rsidRPr="00E62309" w:rsidRDefault="00FA22FF" w:rsidP="00FA2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Pr="00E62309">
        <w:rPr>
          <w:rFonts w:ascii="Times New Roman" w:hAnsi="Times New Roman" w:cs="Times New Roman"/>
          <w:sz w:val="26"/>
          <w:szCs w:val="26"/>
        </w:rPr>
        <w:t xml:space="preserve"> Назначает лицо, ответственное за ведение</w:t>
      </w:r>
      <w:r w:rsidR="002B19BA">
        <w:rPr>
          <w:rFonts w:ascii="Times New Roman" w:hAnsi="Times New Roman" w:cs="Times New Roman"/>
          <w:sz w:val="26"/>
          <w:szCs w:val="26"/>
        </w:rPr>
        <w:t>м</w:t>
      </w:r>
      <w:r w:rsidRPr="00E62309">
        <w:rPr>
          <w:rFonts w:ascii="Times New Roman" w:hAnsi="Times New Roman" w:cs="Times New Roman"/>
          <w:sz w:val="26"/>
          <w:szCs w:val="26"/>
        </w:rPr>
        <w:t xml:space="preserve"> документов по обеспечению продуктовыми наборами или денежной компенсации обучающихся с ОВЗ и детей-инвалидов, обучающихся на дому</w:t>
      </w:r>
      <w:r w:rsidR="00E62309" w:rsidRPr="00E62309">
        <w:rPr>
          <w:rFonts w:ascii="Times New Roman" w:hAnsi="Times New Roman" w:cs="Times New Roman"/>
          <w:sz w:val="26"/>
          <w:szCs w:val="26"/>
        </w:rPr>
        <w:t>(приказ</w:t>
      </w:r>
      <w:r w:rsidR="00E221F1" w:rsidRPr="00E62309">
        <w:rPr>
          <w:rFonts w:ascii="Times New Roman" w:hAnsi="Times New Roman" w:cs="Times New Roman"/>
          <w:sz w:val="26"/>
          <w:szCs w:val="26"/>
        </w:rPr>
        <w:t xml:space="preserve"> управления образования № 209-11-173 от 22 июня 2023г. «</w:t>
      </w:r>
      <w:r w:rsidR="00E221F1" w:rsidRPr="008A4082"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бесплатным двухразовым </w:t>
      </w:r>
      <w:r w:rsidR="00E221F1" w:rsidRPr="008A4082">
        <w:rPr>
          <w:rFonts w:ascii="Times New Roman" w:hAnsi="Times New Roman" w:cs="Times New Roman"/>
          <w:sz w:val="26"/>
          <w:szCs w:val="26"/>
        </w:rPr>
        <w:lastRenderedPageBreak/>
        <w:t>питанием обучающихся с ограниченными возможностями здоровья и детей-инвалидов в муниципальных общеобразовательных организациях Ракитянского района»</w:t>
      </w:r>
      <w:r w:rsidR="00E221F1">
        <w:rPr>
          <w:rFonts w:ascii="Times New Roman" w:hAnsi="Times New Roman" w:cs="Times New Roman"/>
          <w:sz w:val="26"/>
          <w:szCs w:val="26"/>
        </w:rPr>
        <w:t>).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2309">
        <w:rPr>
          <w:rFonts w:ascii="Times New Roman" w:hAnsi="Times New Roman" w:cs="Times New Roman"/>
          <w:sz w:val="26"/>
          <w:szCs w:val="26"/>
        </w:rPr>
        <w:t>2.1</w:t>
      </w:r>
      <w:r w:rsidR="00FA22FF" w:rsidRPr="00E62309">
        <w:rPr>
          <w:rFonts w:ascii="Times New Roman" w:hAnsi="Times New Roman" w:cs="Times New Roman"/>
          <w:sz w:val="26"/>
          <w:szCs w:val="26"/>
        </w:rPr>
        <w:t>4</w:t>
      </w:r>
      <w:r w:rsidRPr="00E62309">
        <w:rPr>
          <w:rFonts w:ascii="Times New Roman" w:hAnsi="Times New Roman" w:cs="Times New Roman"/>
          <w:sz w:val="26"/>
          <w:szCs w:val="26"/>
        </w:rPr>
        <w:t>.Усилить контроль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за качеством поставок продуктов питания в образовательных учреждениях, утилизацией пищевых отходов, санитарно-гигиеническим </w:t>
      </w:r>
      <w:r w:rsidR="00E62309" w:rsidRPr="00C351C6">
        <w:rPr>
          <w:rFonts w:ascii="Times New Roman" w:hAnsi="Times New Roman" w:cs="Times New Roman"/>
          <w:sz w:val="26"/>
          <w:szCs w:val="26"/>
        </w:rPr>
        <w:t>состоянием школьного пищеблока</w:t>
      </w:r>
      <w:r w:rsidRPr="00C351C6">
        <w:rPr>
          <w:rFonts w:ascii="Times New Roman" w:hAnsi="Times New Roman" w:cs="Times New Roman"/>
          <w:sz w:val="26"/>
          <w:szCs w:val="26"/>
        </w:rPr>
        <w:t>, назначив приказами по учреждению ответственных лиц</w:t>
      </w:r>
      <w:r w:rsidRPr="00C351C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2.1</w:t>
      </w:r>
      <w:r w:rsidR="005460B9">
        <w:rPr>
          <w:rFonts w:ascii="Times New Roman" w:hAnsi="Times New Roman" w:cs="Times New Roman"/>
          <w:sz w:val="26"/>
          <w:szCs w:val="26"/>
        </w:rPr>
        <w:t>5</w:t>
      </w:r>
      <w:r w:rsidRPr="00C351C6">
        <w:rPr>
          <w:rFonts w:ascii="Times New Roman" w:hAnsi="Times New Roman" w:cs="Times New Roman"/>
          <w:sz w:val="26"/>
          <w:szCs w:val="26"/>
        </w:rPr>
        <w:t xml:space="preserve">.Обеспечить организацию производственного контроля (в том числе лабораторный контроль) организации питания в полном объеме в соответствии </w:t>
      </w:r>
      <w:r w:rsidR="00AC5C61" w:rsidRPr="00C351C6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62309" w:rsidRPr="00C351C6">
        <w:rPr>
          <w:rFonts w:ascii="Times New Roman" w:hAnsi="Times New Roman" w:cs="Times New Roman"/>
          <w:sz w:val="26"/>
          <w:szCs w:val="26"/>
        </w:rPr>
        <w:t>1</w:t>
      </w:r>
      <w:r w:rsidR="00E62309">
        <w:rPr>
          <w:rFonts w:ascii="Times New Roman" w:hAnsi="Times New Roman" w:cs="Times New Roman"/>
          <w:sz w:val="26"/>
          <w:szCs w:val="26"/>
        </w:rPr>
        <w:t>6</w:t>
      </w:r>
      <w:r w:rsidR="00E62309" w:rsidRPr="00C351C6">
        <w:rPr>
          <w:rFonts w:ascii="Times New Roman" w:hAnsi="Times New Roman" w:cs="Times New Roman"/>
          <w:sz w:val="26"/>
          <w:szCs w:val="26"/>
        </w:rPr>
        <w:t>. Усилить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контроль за необоснованной заменой приготовляемых блюд, отсутствие возможности приготовления блюда в соответствии с утвержденным меню в связи с регулярными поздними сроками поставки требуемого продукта.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2.1</w:t>
      </w:r>
      <w:r w:rsidR="005460B9">
        <w:rPr>
          <w:rFonts w:ascii="Times New Roman" w:hAnsi="Times New Roman" w:cs="Times New Roman"/>
          <w:sz w:val="26"/>
          <w:szCs w:val="26"/>
        </w:rPr>
        <w:t>7</w:t>
      </w:r>
      <w:r w:rsidRPr="00C351C6">
        <w:rPr>
          <w:rFonts w:ascii="Times New Roman" w:hAnsi="Times New Roman" w:cs="Times New Roman"/>
          <w:sz w:val="26"/>
          <w:szCs w:val="26"/>
        </w:rPr>
        <w:t xml:space="preserve">. </w:t>
      </w:r>
      <w:r w:rsidR="00E62309" w:rsidRPr="00C351C6">
        <w:rPr>
          <w:rFonts w:ascii="Times New Roman" w:hAnsi="Times New Roman" w:cs="Times New Roman"/>
          <w:sz w:val="26"/>
          <w:szCs w:val="26"/>
        </w:rPr>
        <w:t>Усилить контроль</w:t>
      </w:r>
      <w:r w:rsidR="00210C2B" w:rsidRPr="00C351C6">
        <w:rPr>
          <w:rFonts w:ascii="Times New Roman" w:hAnsi="Times New Roman" w:cs="Times New Roman"/>
          <w:sz w:val="26"/>
          <w:szCs w:val="26"/>
        </w:rPr>
        <w:t>за соблюдением</w:t>
      </w:r>
      <w:r w:rsidRPr="00C351C6">
        <w:rPr>
          <w:rFonts w:ascii="Times New Roman" w:hAnsi="Times New Roman" w:cs="Times New Roman"/>
          <w:sz w:val="26"/>
          <w:szCs w:val="26"/>
        </w:rPr>
        <w:t xml:space="preserve"> температурных условий хранения суточных проб, </w:t>
      </w:r>
      <w:r w:rsidR="00210C2B" w:rsidRPr="00C351C6">
        <w:rPr>
          <w:rFonts w:ascii="Times New Roman" w:hAnsi="Times New Roman" w:cs="Times New Roman"/>
          <w:sz w:val="26"/>
          <w:szCs w:val="26"/>
        </w:rPr>
        <w:t>обязательное наличие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проб в полном объеме.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hAnsi="Times New Roman" w:cs="Times New Roman"/>
          <w:sz w:val="26"/>
          <w:szCs w:val="26"/>
        </w:rPr>
        <w:t>1</w:t>
      </w:r>
      <w:r w:rsidR="00E854D9">
        <w:rPr>
          <w:rFonts w:ascii="Times New Roman" w:hAnsi="Times New Roman" w:cs="Times New Roman"/>
          <w:sz w:val="26"/>
          <w:szCs w:val="26"/>
        </w:rPr>
        <w:t>8</w:t>
      </w:r>
      <w:r w:rsidR="00E854D9" w:rsidRPr="00C351C6">
        <w:rPr>
          <w:rFonts w:ascii="Times New Roman" w:hAnsi="Times New Roman" w:cs="Times New Roman"/>
          <w:sz w:val="26"/>
          <w:szCs w:val="26"/>
        </w:rPr>
        <w:t>. Усилить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контроль за несоблюдением условий хранения продуктов питания. </w:t>
      </w:r>
      <w:r w:rsidR="00E854D9" w:rsidRPr="00C351C6">
        <w:rPr>
          <w:rFonts w:ascii="Times New Roman" w:hAnsi="Times New Roman" w:cs="Times New Roman"/>
          <w:sz w:val="26"/>
          <w:szCs w:val="26"/>
        </w:rPr>
        <w:t>Исключить использование</w:t>
      </w:r>
      <w:r w:rsidRPr="00C351C6">
        <w:rPr>
          <w:rFonts w:ascii="Times New Roman" w:hAnsi="Times New Roman" w:cs="Times New Roman"/>
          <w:sz w:val="26"/>
          <w:szCs w:val="26"/>
        </w:rPr>
        <w:t xml:space="preserve"> овощей с признаками гнили для приготовления блюд.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hAnsi="Times New Roman" w:cs="Times New Roman"/>
          <w:sz w:val="26"/>
          <w:szCs w:val="26"/>
        </w:rPr>
        <w:t>1</w:t>
      </w:r>
      <w:r w:rsidR="00E854D9">
        <w:rPr>
          <w:rFonts w:ascii="Times New Roman" w:hAnsi="Times New Roman" w:cs="Times New Roman"/>
          <w:sz w:val="26"/>
          <w:szCs w:val="26"/>
        </w:rPr>
        <w:t>9</w:t>
      </w:r>
      <w:r w:rsidR="00E854D9" w:rsidRPr="00C351C6">
        <w:rPr>
          <w:rFonts w:ascii="Times New Roman" w:hAnsi="Times New Roman" w:cs="Times New Roman"/>
          <w:sz w:val="26"/>
          <w:szCs w:val="26"/>
        </w:rPr>
        <w:t>. Обеспечить</w:t>
      </w:r>
      <w:r w:rsidR="00165B74" w:rsidRPr="00C351C6">
        <w:rPr>
          <w:rFonts w:ascii="Times New Roman" w:hAnsi="Times New Roman" w:cs="Times New Roman"/>
          <w:sz w:val="26"/>
          <w:szCs w:val="26"/>
        </w:rPr>
        <w:t xml:space="preserve"> персональную ответственность сотрудников пищеблока, медицинских работников, за технологию приготовления блюд (с письменным ознакомлением с технологическими картами), помощников воспитателей (младших воспитателей), медицинских работников подачу блюд. </w:t>
      </w:r>
      <w:r w:rsidRPr="00C351C6">
        <w:rPr>
          <w:rFonts w:ascii="Times New Roman" w:hAnsi="Times New Roman" w:cs="Times New Roman"/>
          <w:sz w:val="26"/>
          <w:szCs w:val="26"/>
        </w:rPr>
        <w:t xml:space="preserve">Не допускать приготовление блюд для детского питания без технологической карты, внесение изменений в рецептуру, а также использование продуктов, не соответствующих требованиям </w:t>
      </w:r>
      <w:r w:rsidR="00A32022" w:rsidRPr="00C351C6">
        <w:rPr>
          <w:rFonts w:ascii="Times New Roman" w:hAnsi="Times New Roman" w:cs="Times New Roman"/>
          <w:sz w:val="26"/>
          <w:szCs w:val="26"/>
        </w:rPr>
        <w:t>рецептуры.</w:t>
      </w:r>
    </w:p>
    <w:p w:rsidR="00165B74" w:rsidRPr="00B46B6D" w:rsidRDefault="00165B74" w:rsidP="00165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46B6D">
        <w:rPr>
          <w:rFonts w:ascii="Times New Roman" w:hAnsi="Times New Roman" w:cs="Times New Roman"/>
          <w:sz w:val="26"/>
          <w:szCs w:val="26"/>
        </w:rPr>
        <w:t>.</w:t>
      </w:r>
      <w:r w:rsidR="00E854D9">
        <w:rPr>
          <w:rFonts w:ascii="Times New Roman" w:hAnsi="Times New Roman" w:cs="Times New Roman"/>
          <w:sz w:val="26"/>
          <w:szCs w:val="26"/>
        </w:rPr>
        <w:t>20</w:t>
      </w:r>
      <w:r w:rsidR="00E854D9" w:rsidRPr="00B46B6D">
        <w:rPr>
          <w:rFonts w:ascii="Times New Roman" w:hAnsi="Times New Roman" w:cs="Times New Roman"/>
          <w:sz w:val="26"/>
          <w:szCs w:val="26"/>
        </w:rPr>
        <w:t>. Организовать</w:t>
      </w:r>
      <w:r w:rsidRPr="00B46B6D">
        <w:rPr>
          <w:rFonts w:ascii="Times New Roman" w:hAnsi="Times New Roman" w:cs="Times New Roman"/>
          <w:sz w:val="26"/>
          <w:szCs w:val="26"/>
        </w:rPr>
        <w:t xml:space="preserve"> общественный контроль с привлечением родительской общественности за </w:t>
      </w:r>
      <w:r w:rsidR="00E854D9" w:rsidRPr="00B46B6D">
        <w:rPr>
          <w:rFonts w:ascii="Times New Roman" w:hAnsi="Times New Roman" w:cs="Times New Roman"/>
          <w:sz w:val="26"/>
          <w:szCs w:val="26"/>
        </w:rPr>
        <w:t>организацией и</w:t>
      </w:r>
      <w:r w:rsidRPr="00B46B6D">
        <w:rPr>
          <w:rFonts w:ascii="Times New Roman" w:hAnsi="Times New Roman" w:cs="Times New Roman"/>
          <w:sz w:val="26"/>
          <w:szCs w:val="26"/>
        </w:rPr>
        <w:t xml:space="preserve"> качеством питания обучающихся с оформлением актов контроля.</w:t>
      </w:r>
    </w:p>
    <w:p w:rsidR="00E50DD2" w:rsidRPr="00174D9A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4D9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65B74" w:rsidRPr="00174D9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60B9" w:rsidRPr="00174D9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74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Активизировать работу бракеражной комиссии, ответственной за   качеством питания </w:t>
      </w:r>
      <w:r w:rsidR="00CB6AF5" w:rsidRPr="00174D9A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r w:rsidRPr="00174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50DD2" w:rsidRPr="00C351C6" w:rsidRDefault="00E50DD2" w:rsidP="00A0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D9A">
        <w:rPr>
          <w:rFonts w:ascii="Times New Roman" w:hAnsi="Times New Roman" w:cs="Times New Roman"/>
          <w:sz w:val="26"/>
          <w:szCs w:val="26"/>
        </w:rPr>
        <w:t>2.2</w:t>
      </w:r>
      <w:r w:rsidR="005460B9" w:rsidRPr="00174D9A">
        <w:rPr>
          <w:rFonts w:ascii="Times New Roman" w:hAnsi="Times New Roman" w:cs="Times New Roman"/>
          <w:sz w:val="26"/>
          <w:szCs w:val="26"/>
        </w:rPr>
        <w:t>2</w:t>
      </w:r>
      <w:r w:rsidRPr="00174D9A">
        <w:rPr>
          <w:rFonts w:ascii="Times New Roman" w:hAnsi="Times New Roman" w:cs="Times New Roman"/>
          <w:sz w:val="26"/>
          <w:szCs w:val="26"/>
        </w:rPr>
        <w:t>. Обеспечить:</w:t>
      </w:r>
    </w:p>
    <w:p w:rsidR="00E50DD2" w:rsidRPr="00C351C6" w:rsidRDefault="00E50DD2" w:rsidP="00CE0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-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требованиями; </w:t>
      </w:r>
    </w:p>
    <w:p w:rsidR="00E50DD2" w:rsidRPr="00C351C6" w:rsidRDefault="00E50DD2" w:rsidP="00CE0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-контроль за выдачей свежих фруктов (фрукты должны выдаваться поштучно).</w:t>
      </w:r>
    </w:p>
    <w:p w:rsidR="00D34703" w:rsidRPr="00C351C6" w:rsidRDefault="00E50DD2" w:rsidP="00D3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- питьевой режим (потребление питьевой </w:t>
      </w:r>
      <w:r w:rsidR="00CB621E" w:rsidRPr="00C351C6">
        <w:rPr>
          <w:rFonts w:ascii="Times New Roman" w:hAnsi="Times New Roman" w:cs="Times New Roman"/>
          <w:sz w:val="26"/>
          <w:szCs w:val="26"/>
        </w:rPr>
        <w:t>минерализованной</w:t>
      </w:r>
      <w:r w:rsidRPr="00C351C6">
        <w:rPr>
          <w:rFonts w:ascii="Times New Roman" w:hAnsi="Times New Roman" w:cs="Times New Roman"/>
          <w:sz w:val="26"/>
          <w:szCs w:val="26"/>
        </w:rPr>
        <w:t xml:space="preserve"> воды) согласно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B05DDB" w:rsidRPr="00C351C6">
        <w:rPr>
          <w:rFonts w:ascii="Times New Roman" w:hAnsi="Times New Roman" w:cs="Times New Roman"/>
          <w:sz w:val="26"/>
          <w:szCs w:val="26"/>
        </w:rPr>
        <w:t xml:space="preserve"> и </w:t>
      </w:r>
      <w:r w:rsidR="00D34703" w:rsidRPr="00C351C6">
        <w:rPr>
          <w:rFonts w:ascii="Times New Roman" w:hAnsi="Times New Roman" w:cs="Times New Roman"/>
          <w:sz w:val="26"/>
          <w:szCs w:val="26"/>
        </w:rPr>
        <w:t xml:space="preserve">п. 8.4 </w:t>
      </w:r>
      <w:r w:rsidR="00D34703" w:rsidRPr="00C351C6">
        <w:rPr>
          <w:rFonts w:ascii="Times New Roman" w:eastAsia="Times New Roman" w:hAnsi="Times New Roman" w:cs="Times New Roman"/>
          <w:sz w:val="26"/>
          <w:szCs w:val="26"/>
        </w:rPr>
        <w:t>СанПиН 2.3/2.4.3590-20 «Санитарно-эпидемиологические требования   к организации общественного питания населения»;</w:t>
      </w:r>
    </w:p>
    <w:p w:rsidR="00E50DD2" w:rsidRPr="005460B9" w:rsidRDefault="00835415" w:rsidP="00A0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54D9">
        <w:rPr>
          <w:rFonts w:ascii="Times New Roman" w:eastAsia="Times New Roman" w:hAnsi="Times New Roman" w:cs="Times New Roman"/>
          <w:sz w:val="26"/>
          <w:szCs w:val="26"/>
        </w:rPr>
        <w:t>3. Провести</w:t>
      </w:r>
      <w:r w:rsidR="00E50DD2" w:rsidRPr="00C351C6">
        <w:rPr>
          <w:rFonts w:ascii="Times New Roman" w:eastAsia="Times New Roman" w:hAnsi="Times New Roman" w:cs="Times New Roman"/>
          <w:sz w:val="26"/>
          <w:szCs w:val="26"/>
        </w:rPr>
        <w:t xml:space="preserve"> анализ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исправности куллеров</w:t>
      </w:r>
      <w:r w:rsidR="00B05DDB"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0DD2" w:rsidRPr="00C351C6">
        <w:rPr>
          <w:rFonts w:ascii="Times New Roman" w:eastAsia="Times New Roman" w:hAnsi="Times New Roman" w:cs="Times New Roman"/>
          <w:sz w:val="26"/>
          <w:szCs w:val="26"/>
        </w:rPr>
        <w:t xml:space="preserve">Принять надлежащие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меры поремонту и</w:t>
      </w:r>
      <w:r w:rsidR="00E50DD2" w:rsidRPr="00C351C6">
        <w:rPr>
          <w:rFonts w:ascii="Times New Roman" w:eastAsia="Times New Roman" w:hAnsi="Times New Roman" w:cs="Times New Roman"/>
          <w:sz w:val="26"/>
          <w:szCs w:val="26"/>
        </w:rPr>
        <w:t xml:space="preserve"> своевременному сервисному обслуживанию. Обеспечить бесперебойную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поставку питьевой</w:t>
      </w:r>
      <w:r w:rsidR="00E50DD2" w:rsidRPr="005460B9">
        <w:rPr>
          <w:rFonts w:ascii="Times New Roman" w:eastAsia="Times New Roman" w:hAnsi="Times New Roman" w:cs="Times New Roman"/>
          <w:sz w:val="26"/>
          <w:szCs w:val="26"/>
        </w:rPr>
        <w:t xml:space="preserve"> воды в образовательные учреждения.</w:t>
      </w:r>
    </w:p>
    <w:p w:rsidR="00165B74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0B9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5460B9" w:rsidRPr="005460B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460B9">
        <w:rPr>
          <w:rFonts w:ascii="Times New Roman" w:eastAsia="Times New Roman" w:hAnsi="Times New Roman" w:cs="Times New Roman"/>
          <w:sz w:val="26"/>
          <w:szCs w:val="26"/>
        </w:rPr>
        <w:t>. При организации горячего питания  школьников в 2023 году 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блюд на равноценные для двух возрастных групп 7-11 лет  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  и муниципальных общеобразовательных организаций, расположенных на территории Белгородской области.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54D9">
        <w:rPr>
          <w:rFonts w:ascii="Times New Roman" w:eastAsia="Times New Roman" w:hAnsi="Times New Roman" w:cs="Times New Roman"/>
          <w:sz w:val="26"/>
          <w:szCs w:val="26"/>
        </w:rPr>
        <w:t>5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. Утвердить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приказами по учреждению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рекомендованные меню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для организации питания детей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и технологическиекарты приготовления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блюд.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54D9">
        <w:rPr>
          <w:rFonts w:ascii="Times New Roman" w:eastAsia="Times New Roman" w:hAnsi="Times New Roman" w:cs="Times New Roman"/>
          <w:sz w:val="26"/>
          <w:szCs w:val="26"/>
        </w:rPr>
        <w:t>6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. Утвердить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режим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работы столовой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2B19B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режимом работы образовательного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учреждения.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54D9">
        <w:rPr>
          <w:rFonts w:ascii="Times New Roman" w:eastAsia="Times New Roman" w:hAnsi="Times New Roman" w:cs="Times New Roman"/>
          <w:sz w:val="26"/>
          <w:szCs w:val="26"/>
        </w:rPr>
        <w:t>7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. Обеспечитьиндивидуальным питанием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детей с отклонениями состояни</w:t>
      </w:r>
      <w:r w:rsidR="002B19B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здоровья (по заявлению родителей и предоставлению </w:t>
      </w:r>
      <w:r w:rsidR="00E854D9" w:rsidRPr="00C351C6">
        <w:rPr>
          <w:rFonts w:ascii="Times New Roman" w:eastAsia="Times New Roman" w:hAnsi="Times New Roman" w:cs="Times New Roman"/>
          <w:sz w:val="26"/>
          <w:szCs w:val="26"/>
        </w:rPr>
        <w:t>справки из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лечебного учреждения).</w:t>
      </w:r>
    </w:p>
    <w:p w:rsidR="00165B74" w:rsidRPr="001823DD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854D9" w:rsidRPr="001823DD">
        <w:rPr>
          <w:rFonts w:ascii="Times New Roman" w:eastAsia="Times New Roman" w:hAnsi="Times New Roman" w:cs="Times New Roman"/>
          <w:sz w:val="26"/>
          <w:szCs w:val="26"/>
        </w:rPr>
        <w:t>28. Усилить</w:t>
      </w:r>
      <w:r w:rsidRPr="001823DD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выполнением в учреждениях образования натуральных норм питания в соответствии с нормативами.</w:t>
      </w:r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23DD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D07387" w:rsidRPr="001823D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823DD">
        <w:rPr>
          <w:rFonts w:ascii="Times New Roman" w:eastAsia="Times New Roman" w:hAnsi="Times New Roman" w:cs="Times New Roman"/>
          <w:sz w:val="26"/>
          <w:szCs w:val="26"/>
        </w:rPr>
        <w:t>.Обеспечить ведение документации на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пищеблоке, учет норм расходования  продуктов питания на одного ребенка (</w:t>
      </w:r>
      <w:r w:rsidRPr="001823DD">
        <w:rPr>
          <w:rFonts w:ascii="Times New Roman" w:eastAsia="Times New Roman" w:hAnsi="Times New Roman" w:cs="Times New Roman"/>
          <w:sz w:val="26"/>
          <w:szCs w:val="26"/>
        </w:rPr>
        <w:t xml:space="preserve">СанПиН 2.3./2.4.3590-20) с оформлением  </w:t>
      </w:r>
      <w:r w:rsidRPr="001823DD">
        <w:rPr>
          <w:rFonts w:ascii="Times New Roman" w:eastAsia="Times New Roman" w:hAnsi="Times New Roman" w:cs="Times New Roman"/>
          <w:b/>
          <w:sz w:val="26"/>
          <w:szCs w:val="26"/>
        </w:rPr>
        <w:t>6 накопительных  ведомостей</w:t>
      </w:r>
      <w:r w:rsidRPr="001823DD">
        <w:rPr>
          <w:rFonts w:ascii="Times New Roman" w:eastAsia="Times New Roman" w:hAnsi="Times New Roman" w:cs="Times New Roman"/>
          <w:sz w:val="26"/>
          <w:szCs w:val="26"/>
        </w:rPr>
        <w:t xml:space="preserve">  меню требований и акта на выдачу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продуктового  набора (сухой паек)</w:t>
      </w:r>
      <w:r w:rsidR="00B46B6D" w:rsidRPr="00671A28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984BCE" w:rsidRPr="00671A28">
        <w:rPr>
          <w:rFonts w:ascii="Times New Roman" w:eastAsia="Times New Roman" w:hAnsi="Times New Roman" w:cs="Times New Roman"/>
          <w:sz w:val="26"/>
          <w:szCs w:val="26"/>
        </w:rPr>
        <w:t xml:space="preserve"> заявка</w:t>
      </w:r>
      <w:r w:rsidR="002B19B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4BCE" w:rsidRPr="00671A28">
        <w:rPr>
          <w:rFonts w:ascii="Times New Roman" w:eastAsia="Times New Roman" w:hAnsi="Times New Roman" w:cs="Times New Roman"/>
          <w:sz w:val="26"/>
          <w:szCs w:val="26"/>
        </w:rPr>
        <w:t xml:space="preserve"> утверждённая директором школы</w:t>
      </w:r>
      <w:r w:rsidR="002B19B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4BCE" w:rsidRPr="00671A28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B46B6D" w:rsidRPr="00671A28">
        <w:rPr>
          <w:rFonts w:ascii="Times New Roman" w:eastAsia="Times New Roman" w:hAnsi="Times New Roman" w:cs="Times New Roman"/>
          <w:sz w:val="26"/>
          <w:szCs w:val="26"/>
        </w:rPr>
        <w:t>денежн</w:t>
      </w:r>
      <w:r w:rsidR="00984BCE" w:rsidRPr="00671A28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31428A" w:rsidRPr="00671A28">
        <w:rPr>
          <w:rFonts w:ascii="Times New Roman" w:eastAsia="Times New Roman" w:hAnsi="Times New Roman" w:cs="Times New Roman"/>
          <w:sz w:val="26"/>
          <w:szCs w:val="26"/>
        </w:rPr>
        <w:t xml:space="preserve"> компенсаци</w:t>
      </w:r>
      <w:r w:rsidR="00984BCE" w:rsidRPr="00671A28">
        <w:rPr>
          <w:rFonts w:ascii="Times New Roman" w:eastAsia="Times New Roman" w:hAnsi="Times New Roman" w:cs="Times New Roman"/>
          <w:sz w:val="26"/>
          <w:szCs w:val="26"/>
        </w:rPr>
        <w:t>ю и своевременное предоставление  в бухгалтерию МКУ « Центр бухгалтерского обслуживания и ресурсного обеспечения сферы образования»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1)завтрак  1-4 класс (все категории </w:t>
      </w:r>
      <w:proofErr w:type="gramStart"/>
      <w:r w:rsidRPr="00671A2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включая льготную категорию);</w:t>
      </w:r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2)завтрак  5-11 класс (все категории </w:t>
      </w:r>
      <w:proofErr w:type="gramStart"/>
      <w:r w:rsidRPr="00671A2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включая льготную категорию);</w:t>
      </w:r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>3)обед 1-11 класс;</w:t>
      </w:r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>4)полдник (за счет  родительской платы);</w:t>
      </w:r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>5)дополнительное питание (молоко пакетированное);</w:t>
      </w:r>
    </w:p>
    <w:p w:rsidR="00165B74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>6) питание воспитанников детского сада.</w:t>
      </w:r>
    </w:p>
    <w:p w:rsidR="00984BCE" w:rsidRPr="00671A2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- Акт на выдачу </w:t>
      </w:r>
      <w:r w:rsidR="001823DD" w:rsidRPr="00671A28">
        <w:rPr>
          <w:rFonts w:ascii="Times New Roman" w:eastAsia="Times New Roman" w:hAnsi="Times New Roman" w:cs="Times New Roman"/>
          <w:sz w:val="26"/>
          <w:szCs w:val="26"/>
        </w:rPr>
        <w:t>продуктового набора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(сухой паек) обучающимся на дому (1-11класс)</w:t>
      </w:r>
      <w:r w:rsidR="00984BCE" w:rsidRPr="00671A2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5B74" w:rsidRPr="00671A28" w:rsidRDefault="00984BCE" w:rsidP="0067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671A28">
        <w:rPr>
          <w:rFonts w:ascii="Times New Roman" w:eastAsia="Times New Roman" w:hAnsi="Times New Roman" w:cs="Times New Roman"/>
          <w:sz w:val="26"/>
          <w:szCs w:val="26"/>
        </w:rPr>
        <w:t>заявка</w:t>
      </w:r>
      <w:proofErr w:type="gramEnd"/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утверждённая директором школы на денежную компенсацию</w:t>
      </w:r>
      <w:r w:rsidR="00AB7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>(Ф.И.О. школьника, класс, фактически посещенных дней, стоимость дето-</w:t>
      </w:r>
      <w:r w:rsidR="002B19BA" w:rsidRPr="00671A28">
        <w:rPr>
          <w:rFonts w:ascii="Times New Roman" w:eastAsia="Times New Roman" w:hAnsi="Times New Roman" w:cs="Times New Roman"/>
          <w:sz w:val="26"/>
          <w:szCs w:val="26"/>
        </w:rPr>
        <w:t>дня, сумма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компенсации за  месяц,</w:t>
      </w:r>
      <w:r w:rsidR="00671A28" w:rsidRPr="00671A28">
        <w:rPr>
          <w:rFonts w:ascii="Times New Roman" w:eastAsia="Times New Roman" w:hAnsi="Times New Roman" w:cs="Times New Roman"/>
          <w:sz w:val="26"/>
          <w:szCs w:val="26"/>
        </w:rPr>
        <w:t xml:space="preserve"> Ф.И.О. родителя законного представителя,№ счета родителя (законного представителя).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A2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854D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. Обеспечить </w:t>
      </w:r>
      <w:r w:rsidR="001823DD" w:rsidRPr="00671A28">
        <w:rPr>
          <w:rFonts w:ascii="Times New Roman" w:eastAsia="Times New Roman" w:hAnsi="Times New Roman" w:cs="Times New Roman"/>
          <w:sz w:val="26"/>
          <w:szCs w:val="26"/>
        </w:rPr>
        <w:t>своевременную заявку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поставщику на закупку продуктов питания на предстоящий месяц до </w:t>
      </w:r>
      <w:r w:rsidR="001823DD" w:rsidRPr="00671A28">
        <w:rPr>
          <w:rFonts w:ascii="Times New Roman" w:eastAsia="Times New Roman" w:hAnsi="Times New Roman" w:cs="Times New Roman"/>
          <w:sz w:val="26"/>
          <w:szCs w:val="26"/>
        </w:rPr>
        <w:t>25 числа</w:t>
      </w:r>
      <w:r w:rsidRPr="00671A28">
        <w:rPr>
          <w:rFonts w:ascii="Times New Roman" w:eastAsia="Times New Roman" w:hAnsi="Times New Roman" w:cs="Times New Roman"/>
          <w:sz w:val="26"/>
          <w:szCs w:val="26"/>
        </w:rPr>
        <w:t xml:space="preserve"> текущего месяца.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3</w:t>
      </w:r>
      <w:r w:rsidR="00E854D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. Ежемесячно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предоставлять:</w:t>
      </w:r>
    </w:p>
    <w:p w:rsidR="00D07387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списки детей из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многодетных 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семей (заявка) нальготное питание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по окончанию месяца</w:t>
      </w:r>
      <w:r w:rsidR="00096E1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 отчет за текущий </w:t>
      </w:r>
      <w:r w:rsidR="00A32022" w:rsidRPr="00C351C6">
        <w:rPr>
          <w:rFonts w:ascii="Times New Roman" w:eastAsia="Times New Roman" w:hAnsi="Times New Roman" w:cs="Times New Roman"/>
          <w:sz w:val="26"/>
          <w:szCs w:val="26"/>
        </w:rPr>
        <w:t>месяц о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количестве </w:t>
      </w:r>
      <w:r w:rsidR="00D07387" w:rsidRPr="00C351C6">
        <w:rPr>
          <w:rFonts w:ascii="Times New Roman" w:eastAsia="Times New Roman" w:hAnsi="Times New Roman" w:cs="Times New Roman"/>
          <w:sz w:val="26"/>
          <w:szCs w:val="26"/>
        </w:rPr>
        <w:t>питающихся и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списки обучающих 1-4 классов по окончанию месяца;</w:t>
      </w:r>
    </w:p>
    <w:p w:rsidR="00165B74" w:rsidRDefault="00165B74" w:rsidP="00F1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 предоставлять ответственными лицами за работу в Единой государственной информационной системе социального обеспечения (ЕГИССО) в </w:t>
      </w:r>
      <w:r w:rsidR="00D07387" w:rsidRPr="00C351C6">
        <w:rPr>
          <w:rFonts w:ascii="Times New Roman" w:eastAsia="Times New Roman" w:hAnsi="Times New Roman" w:cs="Times New Roman"/>
          <w:sz w:val="26"/>
          <w:szCs w:val="26"/>
        </w:rPr>
        <w:t>управление образования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31428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числа </w:t>
      </w:r>
      <w:r w:rsidR="00D07387">
        <w:rPr>
          <w:rFonts w:ascii="Times New Roman" w:eastAsia="Times New Roman" w:hAnsi="Times New Roman" w:cs="Times New Roman"/>
          <w:sz w:val="26"/>
          <w:szCs w:val="26"/>
        </w:rPr>
        <w:t>следующего</w:t>
      </w:r>
      <w:r w:rsidR="00D07387" w:rsidRPr="00C351C6">
        <w:rPr>
          <w:rFonts w:ascii="Times New Roman" w:eastAsia="Times New Roman" w:hAnsi="Times New Roman" w:cs="Times New Roman"/>
          <w:sz w:val="26"/>
          <w:szCs w:val="26"/>
        </w:rPr>
        <w:t xml:space="preserve"> месяца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:</w:t>
      </w:r>
      <w:r w:rsidR="00B2379A" w:rsidRPr="00C351C6">
        <w:rPr>
          <w:rFonts w:ascii="Times New Roman" w:eastAsia="Times New Roman" w:hAnsi="Times New Roman" w:cs="Times New Roman"/>
          <w:sz w:val="26"/>
          <w:szCs w:val="26"/>
        </w:rPr>
        <w:t xml:space="preserve">  списки детей  1-4 класса получающих горячее питание (завтраки); списки детей  5-11 класса (без учета школьников из многодетных семей) получающих горячее питание (завтраки);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списки детей льготной категории (питание </w:t>
      </w:r>
      <w:r w:rsidR="00D07387" w:rsidRPr="00C351C6">
        <w:rPr>
          <w:rFonts w:ascii="Times New Roman" w:eastAsia="Times New Roman" w:hAnsi="Times New Roman" w:cs="Times New Roman"/>
          <w:sz w:val="26"/>
          <w:szCs w:val="26"/>
        </w:rPr>
        <w:t xml:space="preserve">школьников </w:t>
      </w:r>
      <w:r w:rsidR="00D07387" w:rsidRPr="00B2379A">
        <w:rPr>
          <w:rFonts w:ascii="Times New Roman" w:eastAsia="Times New Roman" w:hAnsi="Times New Roman" w:cs="Times New Roman"/>
          <w:b/>
          <w:sz w:val="26"/>
          <w:szCs w:val="26"/>
        </w:rPr>
        <w:t>из</w:t>
      </w:r>
      <w:r w:rsidRPr="00B2379A">
        <w:rPr>
          <w:rFonts w:ascii="Times New Roman" w:eastAsia="Times New Roman" w:hAnsi="Times New Roman" w:cs="Times New Roman"/>
          <w:b/>
          <w:sz w:val="26"/>
          <w:szCs w:val="26"/>
        </w:rPr>
        <w:t xml:space="preserve"> многодетных семей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(обед 1-4 классы, 5-11 класс (завтрак и обед); списки </w:t>
      </w:r>
      <w:r w:rsidR="00D07387" w:rsidRPr="00C351C6">
        <w:rPr>
          <w:rFonts w:ascii="Times New Roman" w:eastAsia="Times New Roman" w:hAnsi="Times New Roman" w:cs="Times New Roman"/>
          <w:sz w:val="26"/>
          <w:szCs w:val="26"/>
        </w:rPr>
        <w:t>детей,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имеющих категорию инвалиды, детей с ограниченными возможностями здоровья (ОВЗ) (обед 1-11 классы);</w:t>
      </w:r>
      <w:r w:rsidR="00B2379A" w:rsidRPr="00C351C6">
        <w:rPr>
          <w:rFonts w:ascii="Times New Roman" w:eastAsia="Times New Roman" w:hAnsi="Times New Roman" w:cs="Times New Roman"/>
          <w:sz w:val="26"/>
          <w:szCs w:val="26"/>
        </w:rPr>
        <w:t>списки детей, имеющих категорию инвалиды, детей с ограниченными возможностями здоровья (ОВЗ) обучающи</w:t>
      </w:r>
      <w:r w:rsidR="00B2379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2379A" w:rsidRPr="00C351C6">
        <w:rPr>
          <w:rFonts w:ascii="Times New Roman" w:eastAsia="Times New Roman" w:hAnsi="Times New Roman" w:cs="Times New Roman"/>
          <w:sz w:val="26"/>
          <w:szCs w:val="26"/>
        </w:rPr>
        <w:t>ся на дому (1-11класс)</w:t>
      </w:r>
      <w:r w:rsidR="00F16238">
        <w:rPr>
          <w:rFonts w:ascii="Times New Roman" w:eastAsia="Times New Roman" w:hAnsi="Times New Roman" w:cs="Times New Roman"/>
          <w:sz w:val="26"/>
          <w:szCs w:val="26"/>
        </w:rPr>
        <w:t xml:space="preserve">получающих </w:t>
      </w:r>
      <w:r w:rsidR="00B2379A" w:rsidRPr="00C351C6">
        <w:rPr>
          <w:rFonts w:ascii="Times New Roman" w:eastAsia="Times New Roman" w:hAnsi="Times New Roman" w:cs="Times New Roman"/>
          <w:sz w:val="26"/>
          <w:szCs w:val="26"/>
        </w:rPr>
        <w:t>продуктов</w:t>
      </w:r>
      <w:r w:rsidR="00F16238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2379A" w:rsidRPr="00C351C6">
        <w:rPr>
          <w:rFonts w:ascii="Times New Roman" w:eastAsia="Times New Roman" w:hAnsi="Times New Roman" w:cs="Times New Roman"/>
          <w:sz w:val="26"/>
          <w:szCs w:val="26"/>
        </w:rPr>
        <w:t xml:space="preserve">  набор (сухой паек) </w:t>
      </w:r>
      <w:r w:rsidR="00F16238" w:rsidRPr="00D07387">
        <w:rPr>
          <w:rFonts w:ascii="Times New Roman" w:eastAsia="Times New Roman" w:hAnsi="Times New Roman" w:cs="Times New Roman"/>
          <w:sz w:val="26"/>
          <w:szCs w:val="26"/>
        </w:rPr>
        <w:t>или денежн</w:t>
      </w:r>
      <w:r w:rsidR="00F16238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F16238" w:rsidRPr="00D07387">
        <w:rPr>
          <w:rFonts w:ascii="Times New Roman" w:eastAsia="Times New Roman" w:hAnsi="Times New Roman" w:cs="Times New Roman"/>
          <w:sz w:val="26"/>
          <w:szCs w:val="26"/>
        </w:rPr>
        <w:t xml:space="preserve">  компенсаци</w:t>
      </w:r>
      <w:r w:rsidR="00F16238">
        <w:rPr>
          <w:rFonts w:ascii="Times New Roman" w:eastAsia="Times New Roman" w:hAnsi="Times New Roman" w:cs="Times New Roman"/>
          <w:sz w:val="26"/>
          <w:szCs w:val="26"/>
        </w:rPr>
        <w:t>ю</w:t>
      </w:r>
    </w:p>
    <w:p w:rsidR="00B2379A" w:rsidRPr="00C351C6" w:rsidRDefault="00B2379A" w:rsidP="00B2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-сведения о пищевой продукции, возвращенной поставщикам в связи с ее несоответствием заявленному 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качеству и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результаты лабораторных исследований 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проводимой независимойэкспертизой в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срок до </w:t>
      </w:r>
      <w:bookmarkStart w:id="0" w:name="_GoBack"/>
      <w:bookmarkEnd w:id="0"/>
      <w:r w:rsidR="001B0AB7" w:rsidRPr="00C351C6">
        <w:rPr>
          <w:rFonts w:ascii="Times New Roman" w:eastAsia="Times New Roman" w:hAnsi="Times New Roman" w:cs="Times New Roman"/>
          <w:sz w:val="26"/>
          <w:szCs w:val="26"/>
        </w:rPr>
        <w:t>25 числа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месяца;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-экспертные заключения 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после исполнения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контракта (кабинет № 202).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31. Ежемесячно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проводить анализ качества предоставляемых услуг по питанию на совещаниях 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при руководителе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32. Еженедельно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проводить административные совещания с обсуждением отчетов комиссии по контролю за организацией и качеством питания обучающихся.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33. Продолжить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работу по укреплению материально-технической базы школьных столовых и обеденных залов, разработав «дорожные карты» по оснащению столовых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823DD" w:rsidRPr="00C351C6">
        <w:rPr>
          <w:rFonts w:ascii="Times New Roman" w:eastAsia="Times New Roman" w:hAnsi="Times New Roman" w:cs="Times New Roman"/>
          <w:sz w:val="26"/>
          <w:szCs w:val="26"/>
        </w:rPr>
        <w:t>34. Обеспечить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работников пищеблока соответствующей спецодеждой в соответствии с требованиями.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2.35.Повысить ответственность за неукоснительное соблюдение санитарного законодательства в детских учреждениях, в том числе: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-обеспечить выполнение требований к санитарному состоянию и содержанию помещений и мытью посуды;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-обеспечить выполнение требований к соблюдению правил личной гигиены персоналом организаций общественного питания образовательных учреждений, прохождению профилактических медицинских осмотров и профессиональной гигиенической подготовке;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-организовать работу сотрудников, участвующих в приготовлении и раздаче  пищи, обслуживающего персонала с использованием средств индивидуальной защиты органов дыхания ( одноразовых масок  ), а также перчаток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>беспечив контроль за сменой одноразовых масок (1 раз в 3 часа).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-организовать систематическое обучение работников учреждения, отвечающих за организацию питания обучающихся, по вопросам санитарно-эпидемиологической безопасности, гигиены, санитарии, осуществления производственного контроля в школьном питании.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2.36. Принять к исполнению письмо  министерства образования Белгородской области департамента по контролю и надзору в сфере образования № 17-09/01-01/0854 от 03.06.2022 года «О внесении изменений в Требования к структуре официального сайта  образовательной организации в информационно - телекоммуникационной  сети « Интернет» и формату предоставления информации», в частности в  разделе «Сведения об образовательной организации» в подразделе «Организации питания в образовательной организации» разместить информацию об условиях питания обучающихся, в том числе: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-меню ежедневного питания горячего питания;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-информацию о наличии диетического меню в образовательной организации;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-перечня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EA692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-форму обратной связи для родителей, обучающихся и ответы на вопросы родителей по питанию.</w:t>
      </w:r>
    </w:p>
    <w:p w:rsidR="00165B74" w:rsidRPr="00C351C6" w:rsidRDefault="00EA6926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ежедневном режиме размещать актуализированную информацию об организации горячего питания школьников, в том числе ежедневное меню, а также фотоотчеты по питанию.</w:t>
      </w:r>
    </w:p>
    <w:p w:rsidR="00165B74" w:rsidRPr="00AB75A8" w:rsidRDefault="00165B74" w:rsidP="00EA69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37.</w:t>
      </w:r>
      <w:r w:rsidR="00EA6926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В целях</w:t>
      </w:r>
      <w:r w:rsidR="00AB75A8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A6926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исполнения п.8.1.7. </w:t>
      </w:r>
      <w:r w:rsidR="00EA6926" w:rsidRPr="00AB75A8">
        <w:rPr>
          <w:rFonts w:ascii="Times New Roman" w:hAnsi="Times New Roman" w:cs="Times New Roman"/>
          <w:color w:val="FF0000"/>
          <w:sz w:val="26"/>
          <w:szCs w:val="26"/>
        </w:rPr>
        <w:t>СанПиН 2.3/2.4.3590-20 «Санитарно-эпидемиологические требования к организации общественного питания населения</w:t>
      </w:r>
      <w:proofErr w:type="gramStart"/>
      <w:r w:rsidR="00EA6926" w:rsidRPr="00AB75A8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EA6926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в</w:t>
      </w:r>
      <w:proofErr w:type="gramEnd"/>
      <w:r w:rsidR="00EA6926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ежедневном режиме размещать доступных для родителей и детей </w:t>
      </w:r>
      <w:r w:rsidR="001823DD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местах (</w:t>
      </w:r>
      <w:r w:rsidR="00EA6926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в обеденном зале, холле, групповой ячейке):ежедневное меню</w:t>
      </w:r>
      <w:r w:rsidR="00EA6926" w:rsidRPr="00AB75A8">
        <w:rPr>
          <w:rFonts w:ascii="Times New Roman" w:hAnsi="Times New Roman" w:cs="Times New Roman"/>
          <w:color w:val="FF0000"/>
          <w:sz w:val="26"/>
          <w:szCs w:val="26"/>
        </w:rPr>
        <w:t>основного (организованного)питания на сутки для всех возрастных групп детей с указанием наименования приема пищи</w:t>
      </w:r>
      <w:r w:rsidR="008D335C" w:rsidRPr="00AB75A8">
        <w:rPr>
          <w:rFonts w:ascii="Times New Roman" w:hAnsi="Times New Roman" w:cs="Times New Roman"/>
          <w:color w:val="FF0000"/>
          <w:sz w:val="26"/>
          <w:szCs w:val="26"/>
        </w:rPr>
        <w:t>,н</w:t>
      </w:r>
      <w:r w:rsidR="00EA6926" w:rsidRPr="00AB75A8">
        <w:rPr>
          <w:rFonts w:ascii="Times New Roman" w:hAnsi="Times New Roman" w:cs="Times New Roman"/>
          <w:color w:val="FF0000"/>
          <w:sz w:val="26"/>
          <w:szCs w:val="26"/>
        </w:rPr>
        <w:t xml:space="preserve">аименования </w:t>
      </w:r>
      <w:r w:rsidR="008D335C" w:rsidRPr="00AB75A8">
        <w:rPr>
          <w:rFonts w:ascii="Times New Roman" w:hAnsi="Times New Roman" w:cs="Times New Roman"/>
          <w:color w:val="FF0000"/>
          <w:sz w:val="26"/>
          <w:szCs w:val="26"/>
        </w:rPr>
        <w:t>блюда, масса</w:t>
      </w:r>
      <w:r w:rsidR="00EA6926" w:rsidRPr="00AB75A8">
        <w:rPr>
          <w:rFonts w:ascii="Times New Roman" w:hAnsi="Times New Roman" w:cs="Times New Roman"/>
          <w:color w:val="FF0000"/>
          <w:sz w:val="26"/>
          <w:szCs w:val="26"/>
        </w:rPr>
        <w:t xml:space="preserve"> порции</w:t>
      </w:r>
      <w:r w:rsidR="008D335C" w:rsidRPr="00AB75A8">
        <w:rPr>
          <w:rFonts w:ascii="Times New Roman" w:hAnsi="Times New Roman" w:cs="Times New Roman"/>
          <w:color w:val="FF0000"/>
          <w:sz w:val="26"/>
          <w:szCs w:val="26"/>
        </w:rPr>
        <w:t>, калории пор</w:t>
      </w:r>
      <w:r w:rsidR="00EA6926" w:rsidRPr="00AB75A8">
        <w:rPr>
          <w:rFonts w:ascii="Times New Roman" w:hAnsi="Times New Roman" w:cs="Times New Roman"/>
          <w:color w:val="FF0000"/>
          <w:sz w:val="26"/>
          <w:szCs w:val="26"/>
        </w:rPr>
        <w:t>ции</w:t>
      </w:r>
      <w:r w:rsidR="008D335C" w:rsidRPr="00AB75A8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8D335C" w:rsidRPr="00AB75A8" w:rsidRDefault="008D335C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hAnsi="Times New Roman" w:cs="Times New Roman"/>
          <w:color w:val="FF0000"/>
          <w:sz w:val="26"/>
          <w:szCs w:val="26"/>
        </w:rPr>
        <w:t>-рекомендации по организации здорового питания детей.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2.38. В целях пропаганды здорового питания в течение всего учебного года: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-проводить просветительские мероприятия с детьми и их родителями (конкурсы, детские праздники, исследовательские проекты, викторины, семинары, конференции, классные часы, круглые столы и другие мероприятия), направленные на формирование культуры здорового питания;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в рамках реализации учебных программ по биологии, химии, основам безопасности жизнедеятельности проводить обучение школьников культуре и основам здорового питания;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-обеспечить проведение родительских лекториев, </w:t>
      </w:r>
      <w:r w:rsidR="001B0AB7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собраний по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проблеме  на формировани</w:t>
      </w:r>
      <w:r w:rsidR="00C52448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е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у детей основ  культуры питания</w:t>
      </w:r>
      <w:r w:rsidR="00C52448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,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как составляющей здорового образа жизни и другие;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-оформить уголки питания, журналы обращений и изучения общественного мнения об организации питания в учреждении.  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2.</w:t>
      </w:r>
      <w:r w:rsidR="00096E14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39. Осуществлять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контроль за</w:t>
      </w:r>
      <w:proofErr w:type="gramEnd"/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96E14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организацией работы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 общеобразовательном учреждении  по реализации  программы «Разговор о правильном питании». 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2.40.Организовать участие в областных и муниципальных семинарах, конкурсах, круглых столах по обмену опытом, конкурсах профессионального мастерства педагогических работников и работников школьных пищеблоков.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2.41. Периодически обновлять стенды в обеденном зале столовой и раздел «Школьное питание» на сайте   образовательной   организации.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2.42.В рамках проведения всероссийского мониторинга организации школьного питания провести анкетирование среди детей и родителей об удовлетворенности школьным </w:t>
      </w:r>
      <w:r w:rsidR="002F2969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питанием (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1 раз в полугодие). </w:t>
      </w:r>
    </w:p>
    <w:p w:rsidR="00165B74" w:rsidRPr="00AB75A8" w:rsidRDefault="00165B74" w:rsidP="002F2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3.Начальнику отдела воспитания, дополнительного образования и работы с одаренными детьми МКУ « Центр развития и оценки качества образования» </w:t>
      </w:r>
      <w:r w:rsidR="000413EA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Писклова С.И.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, директору  МАУ ДО «Ракитянский Дом детского творчества» Гончарова Л.А.:</w:t>
      </w:r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3.1.Осуществлять контроль за организацией работы в образовательных учреждениях по пропаганде здорового  питания,  за проведением просветительских мероприятий с  детьми и их родителями (конкурсы, детские праздники, исследовательские проекты, викторины, семинары, конференции, классные часы, круглые столы и другие мероприятия) направленные на формирование культуры здорового питания;  за организацией  работы в общеобразовательных учреждениях  по реализации  программы «Разговор о правильном питании».</w:t>
      </w:r>
      <w:proofErr w:type="gramEnd"/>
    </w:p>
    <w:p w:rsidR="00165B74" w:rsidRPr="00AB75A8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3.</w:t>
      </w:r>
      <w:r w:rsidR="002F2969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2. Организовать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участие в областных семинарах, конкурсах, круглых столах по обмену опытом, конкурсах профессионального мастерства педагогических работников и работников школьных пищеблоков.</w:t>
      </w:r>
    </w:p>
    <w:p w:rsidR="00165B74" w:rsidRPr="00AB75A8" w:rsidRDefault="00165B74" w:rsidP="002F2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4.Начальнику </w:t>
      </w:r>
      <w:proofErr w:type="gramStart"/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отдела сопровождения образовательной </w:t>
      </w:r>
      <w:r w:rsidR="002F2969"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>деятельности управления</w:t>
      </w:r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образования</w:t>
      </w:r>
      <w:proofErr w:type="gramEnd"/>
      <w:r w:rsidRPr="00AB75A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Скрипченко Т.Р.: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>1. Усилить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контроль за работой по обеспечению обучающихся качественным питанием, за поступающими в образовательные учреждения продуктами питания, ежеквартально проводить мониторинг организации горячего питания 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>обучающихся общеобразовательных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организаций;</w:t>
      </w:r>
    </w:p>
    <w:p w:rsidR="00165B74" w:rsidRPr="00C351C6" w:rsidRDefault="00165B74" w:rsidP="002F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4.2. Проводить 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>мониторинг выполнения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среднесуточных норм питания по основным продуктам, рекомендуемым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в образовательных организациях, реализующих   программы дошкольного образования   -ежеквартально.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4.3. Предоставлять сводный список детей на портал Единой государственной информационной системой социального обеспечения (ЕГИССО) (питание школьников льготной категории (из многодетных семей, дети-инвалиды, дети с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ограниченными возможностями здоровья (ОВЗ),1-4 класс (завтрак), 5-11 класс (завтрак)- ежемесячно.   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5. Директору МКУ «Центр бухгалтерского обслуживания и ресурсного обеспечения сферы образования»</w:t>
      </w:r>
      <w:r w:rsidR="001D3321">
        <w:rPr>
          <w:rFonts w:ascii="Times New Roman" w:eastAsia="Times New Roman" w:hAnsi="Times New Roman" w:cs="Times New Roman"/>
          <w:sz w:val="26"/>
          <w:szCs w:val="26"/>
        </w:rPr>
        <w:t>Усова Т.М.</w:t>
      </w:r>
    </w:p>
    <w:p w:rsidR="00165B74" w:rsidRPr="00C351C6" w:rsidRDefault="00165B74" w:rsidP="002F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5.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>1. При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работы в 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>части закупок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и финансирования питания обучающихся образовательных учреждений руководствоваться: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Федеральным законом от 05.04.2013г.№ 44- ФЗ «О контрактной системе в сфере закупок товаров, работ, услуг для обеспечения государственных и муниципальных нужд» с применением централизованных схем закупки (статья26);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Федеральным законом от 18.07.2011г.№ 223 - ФЗ «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>О закупках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товаров, работ, услуг отдельными видами юридических лиц»;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Федеральным законом от 29.12.2012г. № 273-ФЗ «Об образовании в Российской Федерации»;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Законом Белгородской области от 31 10. 2014 года № 314 «Об образовании в Белгородской области» (с изменениями от 02.07.2020 г. № 497);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Белгородской области от 09.11.2015г.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</w:t>
      </w:r>
      <w:r w:rsidRPr="00C351C6">
        <w:rPr>
          <w:rFonts w:ascii="Times New Roman" w:hAnsi="Times New Roman" w:cs="Times New Roman"/>
          <w:sz w:val="26"/>
          <w:szCs w:val="26"/>
        </w:rPr>
        <w:t xml:space="preserve"> Белгородской области»;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Белгородской области от 31.08.2020г.   № 410-пп «О распределении в 2020 году бюджетных ассигнований на осуществление полномочий по организации бесплатного горячего питания обучающихся получающих  начальное общее образование в государственных и муниципальных образовательных организациях»;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2. Организовать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систематический контроль за существующей системой финансирования питания детей различных категорий.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3. Обеспечить</w:t>
      </w:r>
      <w:r w:rsidR="003D6BF1" w:rsidRPr="00C351C6">
        <w:rPr>
          <w:rFonts w:ascii="Times New Roman" w:hAnsi="Times New Roman" w:cs="Times New Roman"/>
          <w:sz w:val="26"/>
          <w:szCs w:val="26"/>
        </w:rPr>
        <w:t>своевременное финансирование</w:t>
      </w:r>
      <w:r w:rsidRPr="00C351C6">
        <w:rPr>
          <w:rFonts w:ascii="Times New Roman" w:hAnsi="Times New Roman" w:cs="Times New Roman"/>
          <w:sz w:val="26"/>
          <w:szCs w:val="26"/>
        </w:rPr>
        <w:t xml:space="preserve"> расходов на организацию питания обучающихся образовательных организаций подведомственных управлению образования.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4. Принять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меры по рациональному использованию денежных средств, выделяемых на питание детей, закупке продукции преимущественно у товаропроизводителей области, имеющих безукоризненную деловую репутацию, отдавая предпочтение прямым каналам поставок продукции.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5. Осуществлять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контроль за рациональным использованием выделенных средств при приеме отчетной документации, руководствуясь закупочными ценами на продукты питания, утвержденными комиссией по государственному регулированию цен и тарифов Белгородской области.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6. Осуществлять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постоянный контроль за функционированием системы безналичной оплаты школьного питания. 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7. Осуществлять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работу по </w:t>
      </w:r>
      <w:r w:rsidR="00C52448" w:rsidRPr="00C351C6">
        <w:rPr>
          <w:rFonts w:ascii="Times New Roman" w:hAnsi="Times New Roman" w:cs="Times New Roman"/>
          <w:sz w:val="26"/>
          <w:szCs w:val="26"/>
        </w:rPr>
        <w:t>проведению котировок</w:t>
      </w:r>
      <w:r w:rsidRPr="00C351C6">
        <w:rPr>
          <w:rFonts w:ascii="Times New Roman" w:hAnsi="Times New Roman" w:cs="Times New Roman"/>
          <w:sz w:val="26"/>
          <w:szCs w:val="26"/>
        </w:rPr>
        <w:t xml:space="preserve"> и торгов, сотрудничество с поставщиками.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8. Усилить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контроль за работой по обеспечению обучающихся качественным питанием, за поступающими в образовательные учреждения продуктами питания и графиком их поставки.</w:t>
      </w:r>
    </w:p>
    <w:p w:rsidR="00165B74" w:rsidRPr="00C351C6" w:rsidRDefault="00165B74" w:rsidP="0016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5.</w:t>
      </w:r>
      <w:r w:rsidR="002F2969" w:rsidRPr="00C351C6">
        <w:rPr>
          <w:rFonts w:ascii="Times New Roman" w:hAnsi="Times New Roman" w:cs="Times New Roman"/>
          <w:sz w:val="26"/>
          <w:szCs w:val="26"/>
        </w:rPr>
        <w:t>9. Проводить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ежемесячный мониторинг контроля цен, </w:t>
      </w:r>
      <w:r w:rsidR="00C52448" w:rsidRPr="00C351C6">
        <w:rPr>
          <w:rFonts w:ascii="Times New Roman" w:hAnsi="Times New Roman" w:cs="Times New Roman"/>
          <w:sz w:val="26"/>
          <w:szCs w:val="26"/>
        </w:rPr>
        <w:t>качества продуктов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питания, закупаемых для образовательных учреждений.</w:t>
      </w: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6. Начальнику 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="002F2969" w:rsidRPr="00C351C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учета</w:t>
      </w:r>
      <w:r w:rsidRPr="00C351C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материально-технической базы образовательных организаций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МКУ </w:t>
      </w:r>
      <w:r w:rsidR="00C52448" w:rsidRPr="00C351C6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бухгалтерского обслуживания и ресурсного обеспечения сферы образования» Нитченко Е.А.о</w:t>
      </w:r>
      <w:r w:rsidRPr="00C351C6">
        <w:rPr>
          <w:rFonts w:ascii="Times New Roman" w:hAnsi="Times New Roman" w:cs="Times New Roman"/>
          <w:sz w:val="26"/>
          <w:szCs w:val="26"/>
        </w:rPr>
        <w:t xml:space="preserve">беспечить контроль за своевременным </w:t>
      </w:r>
      <w:r w:rsidR="00C52448" w:rsidRPr="00C351C6">
        <w:rPr>
          <w:rFonts w:ascii="Times New Roman" w:hAnsi="Times New Roman" w:cs="Times New Roman"/>
          <w:sz w:val="26"/>
          <w:szCs w:val="26"/>
        </w:rPr>
        <w:lastRenderedPageBreak/>
        <w:t>списанием продуктов</w:t>
      </w:r>
      <w:r w:rsidRPr="00C351C6">
        <w:rPr>
          <w:rFonts w:ascii="Times New Roman" w:hAnsi="Times New Roman" w:cs="Times New Roman"/>
          <w:sz w:val="26"/>
          <w:szCs w:val="26"/>
        </w:rPr>
        <w:t xml:space="preserve"> питания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ответственными  по учреждению   согласно предоставленных накопительных ведомостей.</w:t>
      </w:r>
    </w:p>
    <w:p w:rsidR="00E4260F" w:rsidRPr="00715F73" w:rsidRDefault="00E4260F" w:rsidP="00E426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7.Признать утратившим силу приказ управления образования № 209-11-</w:t>
      </w:r>
      <w:r>
        <w:rPr>
          <w:rFonts w:ascii="Times New Roman" w:hAnsi="Times New Roman" w:cs="Times New Roman"/>
          <w:sz w:val="26"/>
          <w:szCs w:val="26"/>
        </w:rPr>
        <w:t xml:space="preserve"> 1412</w:t>
      </w:r>
      <w:r w:rsidRPr="00C351C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27 декабря </w:t>
      </w:r>
      <w:r w:rsidRPr="00C351C6">
        <w:rPr>
          <w:rFonts w:ascii="Times New Roman" w:hAnsi="Times New Roman" w:cs="Times New Roman"/>
          <w:sz w:val="26"/>
          <w:szCs w:val="26"/>
        </w:rPr>
        <w:t>2022 г. «</w:t>
      </w:r>
      <w:r w:rsidRPr="00715F73">
        <w:rPr>
          <w:rFonts w:ascii="Times New Roman" w:hAnsi="Times New Roman" w:cs="Times New Roman"/>
          <w:sz w:val="26"/>
          <w:szCs w:val="26"/>
        </w:rPr>
        <w:t xml:space="preserve">Об организации питания обучающихся муниципальных </w:t>
      </w:r>
    </w:p>
    <w:p w:rsidR="00E4260F" w:rsidRPr="00C351C6" w:rsidRDefault="00E4260F" w:rsidP="00E426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F73">
        <w:rPr>
          <w:rFonts w:ascii="Times New Roman" w:hAnsi="Times New Roman" w:cs="Times New Roman"/>
          <w:sz w:val="26"/>
          <w:szCs w:val="26"/>
        </w:rPr>
        <w:t>образовательных учреждений в 2023 году»</w:t>
      </w:r>
      <w:r w:rsidRPr="00C351C6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01сентября </w:t>
      </w:r>
      <w:r w:rsidRPr="00C351C6">
        <w:rPr>
          <w:rFonts w:ascii="Times New Roman" w:hAnsi="Times New Roman" w:cs="Times New Roman"/>
          <w:sz w:val="26"/>
          <w:szCs w:val="26"/>
        </w:rPr>
        <w:t>2023 года.</w:t>
      </w:r>
    </w:p>
    <w:p w:rsidR="00E4260F" w:rsidRPr="00C351C6" w:rsidRDefault="00E4260F" w:rsidP="00E4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8.Контроль за исполнением приказа возложить на директора МКУ «Центр бухгалтерского обслуживания и ресурсного обеспечения сферы образования» </w:t>
      </w:r>
      <w:r>
        <w:rPr>
          <w:rFonts w:ascii="Times New Roman" w:hAnsi="Times New Roman" w:cs="Times New Roman"/>
          <w:sz w:val="26"/>
          <w:szCs w:val="26"/>
        </w:rPr>
        <w:t>Усову Т.М</w:t>
      </w:r>
      <w:r w:rsidRPr="00C351C6">
        <w:rPr>
          <w:rFonts w:ascii="Times New Roman" w:hAnsi="Times New Roman" w:cs="Times New Roman"/>
          <w:sz w:val="26"/>
          <w:szCs w:val="26"/>
        </w:rPr>
        <w:t xml:space="preserve">., начальника отдела сопровождения образовательной деятельности управления образования Скрипченко Т.Р.,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</w:t>
      </w:r>
      <w:r w:rsidRPr="00C351C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учета материально-технической базы образовательных организаций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МКУ «Центр бухгалтерского обслуживания и ресурсного обеспечения сферы образования» Нитченко Е.А.</w:t>
      </w:r>
    </w:p>
    <w:p w:rsidR="00E4260F" w:rsidRPr="00C351C6" w:rsidRDefault="00E4260F" w:rsidP="00E4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60F" w:rsidRPr="00C351C6" w:rsidRDefault="00E4260F" w:rsidP="00E42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1559"/>
        <w:gridCol w:w="3402"/>
      </w:tblGrid>
      <w:tr w:rsidR="00E4260F" w:rsidRPr="00C351C6" w:rsidTr="008023C5">
        <w:trPr>
          <w:trHeight w:val="1007"/>
        </w:trPr>
        <w:tc>
          <w:tcPr>
            <w:tcW w:w="5104" w:type="dxa"/>
          </w:tcPr>
          <w:p w:rsidR="00E4260F" w:rsidRPr="00C351C6" w:rsidRDefault="00E4260F" w:rsidP="008023C5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/>
                <w:b/>
                <w:sz w:val="26"/>
                <w:szCs w:val="26"/>
              </w:rPr>
              <w:t>Начальник</w:t>
            </w:r>
          </w:p>
          <w:p w:rsidR="00E4260F" w:rsidRPr="00C351C6" w:rsidRDefault="00E4260F" w:rsidP="008023C5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образования</w:t>
            </w:r>
          </w:p>
          <w:p w:rsidR="00E4260F" w:rsidRPr="00C351C6" w:rsidRDefault="00E4260F" w:rsidP="008023C5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  <w:tc>
          <w:tcPr>
            <w:tcW w:w="1559" w:type="dxa"/>
          </w:tcPr>
          <w:p w:rsidR="00E4260F" w:rsidRPr="00C351C6" w:rsidRDefault="00E4260F" w:rsidP="00802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27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52144" cy="419100"/>
                  <wp:effectExtent l="0" t="0" r="0" b="0"/>
                  <wp:docPr id="1" name="Рисунок 1" descr="C:\Users\User\Desktop\Рабочий стол\образцы документов\подпись Кутоманова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чий стол\образцы документов\подпись Кутоманова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36" cy="42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1C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4144645</wp:posOffset>
                  </wp:positionH>
                  <wp:positionV relativeFrom="paragraph">
                    <wp:posOffset>7944485</wp:posOffset>
                  </wp:positionV>
                  <wp:extent cx="1329690" cy="902970"/>
                  <wp:effectExtent l="19050" t="0" r="3810" b="0"/>
                  <wp:wrapNone/>
                  <wp:docPr id="3" name="Рисунок 3" descr="ФРОЛОВА-подпись+печат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РОЛОВА-подпись+печат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4260F" w:rsidRPr="00C351C6" w:rsidRDefault="00E4260F" w:rsidP="00802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260F" w:rsidRPr="00C351C6" w:rsidRDefault="00E4260F" w:rsidP="00802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260F" w:rsidRPr="00C351C6" w:rsidRDefault="00E4260F" w:rsidP="00802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И.Н. Кутоманова</w:t>
            </w:r>
          </w:p>
        </w:tc>
      </w:tr>
    </w:tbl>
    <w:p w:rsidR="00E4260F" w:rsidRDefault="00E4260F" w:rsidP="00E4260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65B74" w:rsidRPr="00C351C6" w:rsidRDefault="00165B74" w:rsidP="0016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1559"/>
        <w:gridCol w:w="3402"/>
      </w:tblGrid>
      <w:tr w:rsidR="00165B74" w:rsidRPr="00C351C6" w:rsidTr="007B1ACC">
        <w:trPr>
          <w:trHeight w:val="1007"/>
        </w:trPr>
        <w:tc>
          <w:tcPr>
            <w:tcW w:w="5104" w:type="dxa"/>
          </w:tcPr>
          <w:p w:rsidR="00165B74" w:rsidRPr="00C351C6" w:rsidRDefault="00165B74" w:rsidP="007B1ACC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65B74" w:rsidRPr="00C351C6" w:rsidRDefault="00165B74" w:rsidP="007B1A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5B74" w:rsidRPr="00C351C6" w:rsidRDefault="00165B74" w:rsidP="00C35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1963" w:rsidRDefault="003B1963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351C6" w:rsidRDefault="00C351C6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351C6" w:rsidRDefault="00C351C6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31A01" w:rsidRDefault="00E50DD2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2135E">
        <w:rPr>
          <w:rFonts w:ascii="Times New Roman" w:eastAsia="Times New Roman" w:hAnsi="Times New Roman" w:cs="Times New Roman"/>
          <w:sz w:val="16"/>
          <w:szCs w:val="16"/>
        </w:rPr>
        <w:t xml:space="preserve">Скрипченко Татьяна </w:t>
      </w:r>
      <w:r w:rsidR="00E854D9" w:rsidRPr="00A2135E">
        <w:rPr>
          <w:rFonts w:ascii="Times New Roman" w:eastAsia="Times New Roman" w:hAnsi="Times New Roman" w:cs="Times New Roman"/>
          <w:sz w:val="16"/>
          <w:szCs w:val="16"/>
        </w:rPr>
        <w:t>Романовна 8</w:t>
      </w:r>
      <w:r w:rsidRPr="00A2135E">
        <w:rPr>
          <w:rFonts w:ascii="Times New Roman" w:eastAsia="Times New Roman" w:hAnsi="Times New Roman" w:cs="Times New Roman"/>
          <w:sz w:val="16"/>
          <w:szCs w:val="16"/>
        </w:rPr>
        <w:t>(47245) 55-5-44</w:t>
      </w:r>
    </w:p>
    <w:p w:rsidR="009649F8" w:rsidRDefault="009649F8" w:rsidP="009649F8">
      <w:pPr>
        <w:pStyle w:val="a7"/>
        <w:rPr>
          <w:rFonts w:ascii="Times New Roman" w:hAnsi="Times New Roman"/>
          <w:color w:val="000000"/>
          <w:sz w:val="20"/>
          <w:szCs w:val="20"/>
        </w:rPr>
      </w:pPr>
    </w:p>
    <w:p w:rsidR="009649F8" w:rsidRDefault="009649F8" w:rsidP="009649F8">
      <w:pPr>
        <w:pStyle w:val="a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приказом </w:t>
      </w:r>
      <w:r w:rsidR="00E854D9">
        <w:rPr>
          <w:rFonts w:ascii="Times New Roman" w:hAnsi="Times New Roman"/>
          <w:color w:val="000000"/>
          <w:sz w:val="20"/>
          <w:szCs w:val="20"/>
        </w:rPr>
        <w:t>ознакомлены:</w:t>
      </w:r>
    </w:p>
    <w:p w:rsidR="009649F8" w:rsidRDefault="001D3321" w:rsidP="00E50DD2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Усова Т.М.</w:t>
      </w:r>
    </w:p>
    <w:p w:rsidR="009649F8" w:rsidRDefault="009649F8" w:rsidP="009649F8">
      <w:pPr>
        <w:pStyle w:val="a4"/>
        <w:jc w:val="both"/>
        <w:rPr>
          <w:sz w:val="16"/>
          <w:szCs w:val="16"/>
        </w:rPr>
      </w:pPr>
      <w:r w:rsidRPr="009649F8">
        <w:rPr>
          <w:sz w:val="16"/>
          <w:szCs w:val="16"/>
        </w:rPr>
        <w:t>Нитченко Е.А.</w:t>
      </w:r>
    </w:p>
    <w:p w:rsidR="009649F8" w:rsidRPr="009649F8" w:rsidRDefault="000413EA" w:rsidP="009649F8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Писклова</w:t>
      </w:r>
      <w:r w:rsidR="009649F8">
        <w:rPr>
          <w:sz w:val="16"/>
          <w:szCs w:val="16"/>
        </w:rPr>
        <w:t xml:space="preserve"> С.</w:t>
      </w:r>
      <w:r>
        <w:rPr>
          <w:sz w:val="16"/>
          <w:szCs w:val="16"/>
        </w:rPr>
        <w:t>И</w:t>
      </w:r>
      <w:r w:rsidR="009649F8">
        <w:rPr>
          <w:sz w:val="16"/>
          <w:szCs w:val="16"/>
        </w:rPr>
        <w:t>.</w:t>
      </w:r>
    </w:p>
    <w:p w:rsidR="00A31A01" w:rsidRPr="009649F8" w:rsidRDefault="009649F8" w:rsidP="009649F8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Гончарова Л.А.</w:t>
      </w:r>
    </w:p>
    <w:sectPr w:rsidR="00A31A01" w:rsidRPr="009649F8" w:rsidSect="00E854D9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7EC1"/>
    <w:multiLevelType w:val="hybridMultilevel"/>
    <w:tmpl w:val="18140CB4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0C2F1D29"/>
    <w:multiLevelType w:val="hybridMultilevel"/>
    <w:tmpl w:val="CB6E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5681"/>
    <w:multiLevelType w:val="hybridMultilevel"/>
    <w:tmpl w:val="8A789434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4BA36A02"/>
    <w:multiLevelType w:val="hybridMultilevel"/>
    <w:tmpl w:val="67AEE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05CF1"/>
    <w:multiLevelType w:val="hybridMultilevel"/>
    <w:tmpl w:val="94646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31E4"/>
    <w:multiLevelType w:val="hybridMultilevel"/>
    <w:tmpl w:val="CCE02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44E45E5"/>
    <w:multiLevelType w:val="hybridMultilevel"/>
    <w:tmpl w:val="67721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57105"/>
    <w:multiLevelType w:val="hybridMultilevel"/>
    <w:tmpl w:val="18EEC2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45FEC"/>
    <w:multiLevelType w:val="hybridMultilevel"/>
    <w:tmpl w:val="6B701BB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D0B7DD5"/>
    <w:multiLevelType w:val="hybridMultilevel"/>
    <w:tmpl w:val="8C54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316E6"/>
    <w:multiLevelType w:val="hybridMultilevel"/>
    <w:tmpl w:val="4C385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24905"/>
    <w:multiLevelType w:val="hybridMultilevel"/>
    <w:tmpl w:val="1A6C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F5A6C"/>
    <w:multiLevelType w:val="hybridMultilevel"/>
    <w:tmpl w:val="6A501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40861"/>
    <w:multiLevelType w:val="hybridMultilevel"/>
    <w:tmpl w:val="A1247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F170C"/>
    <w:multiLevelType w:val="hybridMultilevel"/>
    <w:tmpl w:val="BCACC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DD2"/>
    <w:rsid w:val="0002528E"/>
    <w:rsid w:val="0003315E"/>
    <w:rsid w:val="00037C50"/>
    <w:rsid w:val="000413EA"/>
    <w:rsid w:val="00050A49"/>
    <w:rsid w:val="000570F3"/>
    <w:rsid w:val="00096E14"/>
    <w:rsid w:val="0009713A"/>
    <w:rsid w:val="000A1F2E"/>
    <w:rsid w:val="000B05BA"/>
    <w:rsid w:val="000B2B9B"/>
    <w:rsid w:val="000C3DC0"/>
    <w:rsid w:val="000D0721"/>
    <w:rsid w:val="000D3AB4"/>
    <w:rsid w:val="000E449E"/>
    <w:rsid w:val="001211D7"/>
    <w:rsid w:val="0013194A"/>
    <w:rsid w:val="00140D52"/>
    <w:rsid w:val="001455A9"/>
    <w:rsid w:val="00165B74"/>
    <w:rsid w:val="00174D9A"/>
    <w:rsid w:val="001823DD"/>
    <w:rsid w:val="00186A85"/>
    <w:rsid w:val="00196B5D"/>
    <w:rsid w:val="001A75D0"/>
    <w:rsid w:val="001B00F2"/>
    <w:rsid w:val="001B0AB7"/>
    <w:rsid w:val="001B7ADB"/>
    <w:rsid w:val="001C1A58"/>
    <w:rsid w:val="001C569F"/>
    <w:rsid w:val="001D3321"/>
    <w:rsid w:val="001E398D"/>
    <w:rsid w:val="001F1621"/>
    <w:rsid w:val="001F58EC"/>
    <w:rsid w:val="00210C2B"/>
    <w:rsid w:val="00215A76"/>
    <w:rsid w:val="00220F8E"/>
    <w:rsid w:val="002251B5"/>
    <w:rsid w:val="002532D4"/>
    <w:rsid w:val="00275825"/>
    <w:rsid w:val="00276870"/>
    <w:rsid w:val="00290229"/>
    <w:rsid w:val="002A10DE"/>
    <w:rsid w:val="002B19BA"/>
    <w:rsid w:val="002C32A7"/>
    <w:rsid w:val="002D4344"/>
    <w:rsid w:val="002D49B9"/>
    <w:rsid w:val="002D7248"/>
    <w:rsid w:val="002F2969"/>
    <w:rsid w:val="00312838"/>
    <w:rsid w:val="0031428A"/>
    <w:rsid w:val="00323687"/>
    <w:rsid w:val="00335671"/>
    <w:rsid w:val="003463AB"/>
    <w:rsid w:val="00353B2D"/>
    <w:rsid w:val="003A72FD"/>
    <w:rsid w:val="003B0135"/>
    <w:rsid w:val="003B1963"/>
    <w:rsid w:val="003D6BF1"/>
    <w:rsid w:val="003F4CD4"/>
    <w:rsid w:val="00413816"/>
    <w:rsid w:val="00445FB1"/>
    <w:rsid w:val="00446728"/>
    <w:rsid w:val="00446CF9"/>
    <w:rsid w:val="00450A8C"/>
    <w:rsid w:val="00491370"/>
    <w:rsid w:val="004963C7"/>
    <w:rsid w:val="004A37EC"/>
    <w:rsid w:val="004C1BC5"/>
    <w:rsid w:val="00500335"/>
    <w:rsid w:val="00503CEB"/>
    <w:rsid w:val="005135D1"/>
    <w:rsid w:val="005257FA"/>
    <w:rsid w:val="005460B9"/>
    <w:rsid w:val="005464E5"/>
    <w:rsid w:val="00547413"/>
    <w:rsid w:val="005530A6"/>
    <w:rsid w:val="00557E9E"/>
    <w:rsid w:val="005771BA"/>
    <w:rsid w:val="00580263"/>
    <w:rsid w:val="00587430"/>
    <w:rsid w:val="0059514A"/>
    <w:rsid w:val="005A5ADB"/>
    <w:rsid w:val="005E5776"/>
    <w:rsid w:val="005F17DC"/>
    <w:rsid w:val="00601E61"/>
    <w:rsid w:val="006064A5"/>
    <w:rsid w:val="006114EC"/>
    <w:rsid w:val="00624CA7"/>
    <w:rsid w:val="00627AE1"/>
    <w:rsid w:val="006577A7"/>
    <w:rsid w:val="00657BAE"/>
    <w:rsid w:val="00664480"/>
    <w:rsid w:val="00671A28"/>
    <w:rsid w:val="0067207E"/>
    <w:rsid w:val="006863BA"/>
    <w:rsid w:val="006C2D90"/>
    <w:rsid w:val="006F7D4B"/>
    <w:rsid w:val="0071482E"/>
    <w:rsid w:val="0071785D"/>
    <w:rsid w:val="00747D38"/>
    <w:rsid w:val="00750DCB"/>
    <w:rsid w:val="00775985"/>
    <w:rsid w:val="0079487D"/>
    <w:rsid w:val="007C205B"/>
    <w:rsid w:val="007D6355"/>
    <w:rsid w:val="007D7F2F"/>
    <w:rsid w:val="007E08B7"/>
    <w:rsid w:val="007E3E6B"/>
    <w:rsid w:val="007F7624"/>
    <w:rsid w:val="00835415"/>
    <w:rsid w:val="00840C73"/>
    <w:rsid w:val="00865A2D"/>
    <w:rsid w:val="0087380D"/>
    <w:rsid w:val="00877DC0"/>
    <w:rsid w:val="008835E6"/>
    <w:rsid w:val="0088717B"/>
    <w:rsid w:val="00891170"/>
    <w:rsid w:val="00891188"/>
    <w:rsid w:val="008A3BC2"/>
    <w:rsid w:val="008A4082"/>
    <w:rsid w:val="008A7065"/>
    <w:rsid w:val="008D335C"/>
    <w:rsid w:val="008E07F9"/>
    <w:rsid w:val="008F2F91"/>
    <w:rsid w:val="0090415D"/>
    <w:rsid w:val="009156C8"/>
    <w:rsid w:val="00915F63"/>
    <w:rsid w:val="009649F8"/>
    <w:rsid w:val="00964B04"/>
    <w:rsid w:val="00965C48"/>
    <w:rsid w:val="00970EE0"/>
    <w:rsid w:val="00983155"/>
    <w:rsid w:val="00984BCE"/>
    <w:rsid w:val="00994E6E"/>
    <w:rsid w:val="00996323"/>
    <w:rsid w:val="009A055D"/>
    <w:rsid w:val="009D293B"/>
    <w:rsid w:val="009D3A0E"/>
    <w:rsid w:val="009E7F9F"/>
    <w:rsid w:val="00A03896"/>
    <w:rsid w:val="00A0557A"/>
    <w:rsid w:val="00A16CA8"/>
    <w:rsid w:val="00A204F7"/>
    <w:rsid w:val="00A316E1"/>
    <w:rsid w:val="00A31A01"/>
    <w:rsid w:val="00A32022"/>
    <w:rsid w:val="00A70574"/>
    <w:rsid w:val="00A73F80"/>
    <w:rsid w:val="00A852F4"/>
    <w:rsid w:val="00A87C9F"/>
    <w:rsid w:val="00A91C04"/>
    <w:rsid w:val="00A953D5"/>
    <w:rsid w:val="00AB75A8"/>
    <w:rsid w:val="00AC5C61"/>
    <w:rsid w:val="00AC7A49"/>
    <w:rsid w:val="00AF56E2"/>
    <w:rsid w:val="00B05DDB"/>
    <w:rsid w:val="00B2379A"/>
    <w:rsid w:val="00B23C0C"/>
    <w:rsid w:val="00B275AA"/>
    <w:rsid w:val="00B46B6D"/>
    <w:rsid w:val="00B579DB"/>
    <w:rsid w:val="00B804D3"/>
    <w:rsid w:val="00B93368"/>
    <w:rsid w:val="00BA5A50"/>
    <w:rsid w:val="00BB6AC3"/>
    <w:rsid w:val="00BC3631"/>
    <w:rsid w:val="00BC3C1B"/>
    <w:rsid w:val="00C17B10"/>
    <w:rsid w:val="00C268F5"/>
    <w:rsid w:val="00C351C6"/>
    <w:rsid w:val="00C36C3B"/>
    <w:rsid w:val="00C52448"/>
    <w:rsid w:val="00C53DEB"/>
    <w:rsid w:val="00C67C82"/>
    <w:rsid w:val="00C75DDE"/>
    <w:rsid w:val="00CB621E"/>
    <w:rsid w:val="00CB6AF5"/>
    <w:rsid w:val="00CC00A7"/>
    <w:rsid w:val="00CC7FC6"/>
    <w:rsid w:val="00CD325D"/>
    <w:rsid w:val="00CE087C"/>
    <w:rsid w:val="00CE0BD5"/>
    <w:rsid w:val="00CF2DED"/>
    <w:rsid w:val="00CF3323"/>
    <w:rsid w:val="00CF4176"/>
    <w:rsid w:val="00CF6940"/>
    <w:rsid w:val="00D01F5B"/>
    <w:rsid w:val="00D07387"/>
    <w:rsid w:val="00D3337A"/>
    <w:rsid w:val="00D34703"/>
    <w:rsid w:val="00D5170E"/>
    <w:rsid w:val="00D772C0"/>
    <w:rsid w:val="00DE1307"/>
    <w:rsid w:val="00DF2180"/>
    <w:rsid w:val="00E221F1"/>
    <w:rsid w:val="00E368C2"/>
    <w:rsid w:val="00E4260F"/>
    <w:rsid w:val="00E50DD2"/>
    <w:rsid w:val="00E50FD0"/>
    <w:rsid w:val="00E62309"/>
    <w:rsid w:val="00E75165"/>
    <w:rsid w:val="00E80541"/>
    <w:rsid w:val="00E81A6B"/>
    <w:rsid w:val="00E8459B"/>
    <w:rsid w:val="00E854D9"/>
    <w:rsid w:val="00E90EF2"/>
    <w:rsid w:val="00E9747D"/>
    <w:rsid w:val="00EA19CF"/>
    <w:rsid w:val="00EA6926"/>
    <w:rsid w:val="00EB4155"/>
    <w:rsid w:val="00F0685C"/>
    <w:rsid w:val="00F1307F"/>
    <w:rsid w:val="00F1396D"/>
    <w:rsid w:val="00F16238"/>
    <w:rsid w:val="00F25B50"/>
    <w:rsid w:val="00F41786"/>
    <w:rsid w:val="00F44745"/>
    <w:rsid w:val="00F80B19"/>
    <w:rsid w:val="00F92E77"/>
    <w:rsid w:val="00F9652B"/>
    <w:rsid w:val="00FA22FF"/>
    <w:rsid w:val="00FB7DAB"/>
    <w:rsid w:val="00FC19B9"/>
    <w:rsid w:val="00FC5CD1"/>
    <w:rsid w:val="00FD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D2"/>
    <w:pPr>
      <w:ind w:left="720"/>
      <w:contextualSpacing/>
    </w:pPr>
  </w:style>
  <w:style w:type="paragraph" w:styleId="a4">
    <w:name w:val="Title"/>
    <w:basedOn w:val="a"/>
    <w:link w:val="a5"/>
    <w:qFormat/>
    <w:rsid w:val="00E50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50D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0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50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50D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E50DD2"/>
    <w:rPr>
      <w:rFonts w:ascii="Calibri" w:eastAsia="Times New Roman" w:hAnsi="Calibri" w:cs="Times New Roman"/>
    </w:rPr>
  </w:style>
  <w:style w:type="character" w:customStyle="1" w:styleId="s6">
    <w:name w:val="s6"/>
    <w:basedOn w:val="a0"/>
    <w:rsid w:val="00E50DD2"/>
  </w:style>
  <w:style w:type="paragraph" w:styleId="a9">
    <w:name w:val="Balloon Text"/>
    <w:basedOn w:val="a"/>
    <w:link w:val="aa"/>
    <w:uiPriority w:val="99"/>
    <w:semiHidden/>
    <w:unhideWhenUsed/>
    <w:rsid w:val="00F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9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891170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86A85"/>
  </w:style>
  <w:style w:type="character" w:customStyle="1" w:styleId="ab">
    <w:name w:val="Основной текст_"/>
    <w:basedOn w:val="a0"/>
    <w:link w:val="1"/>
    <w:locked/>
    <w:rsid w:val="00165B7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b"/>
    <w:rsid w:val="00165B74"/>
    <w:pPr>
      <w:widowControl w:val="0"/>
      <w:shd w:val="clear" w:color="auto" w:fill="FFFFFF"/>
      <w:spacing w:before="420" w:after="0" w:line="32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c">
    <w:name w:val="annotation reference"/>
    <w:basedOn w:val="a0"/>
    <w:uiPriority w:val="99"/>
    <w:semiHidden/>
    <w:unhideWhenUsed/>
    <w:rsid w:val="00D01F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1F5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1F5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1F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1F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5C6095FBF796CD26D316094BCF72FC9D853C8A56C347933292DF22FD3BAB64F02FAE4CE88B215j0m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4593-11F4-4E05-94AA-776BD80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10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1</cp:lastModifiedBy>
  <cp:revision>127</cp:revision>
  <cp:lastPrinted>2023-08-10T14:09:00Z</cp:lastPrinted>
  <dcterms:created xsi:type="dcterms:W3CDTF">2020-09-10T10:32:00Z</dcterms:created>
  <dcterms:modified xsi:type="dcterms:W3CDTF">2023-08-29T17:29:00Z</dcterms:modified>
</cp:coreProperties>
</file>